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E5E4" w14:textId="77777777" w:rsidR="005A3480" w:rsidRPr="005A3480" w:rsidRDefault="005A3480" w:rsidP="005A3480">
      <w:pPr>
        <w:jc w:val="right"/>
        <w:rPr>
          <w:rFonts w:cs="Open Sans Light"/>
          <w:bCs/>
        </w:rPr>
      </w:pPr>
      <w:r w:rsidRPr="005A3480">
        <w:rPr>
          <w:rFonts w:cs="Open Sans Light"/>
          <w:bCs/>
          <w:color w:val="000000"/>
        </w:rPr>
        <w:t>ZAŁĄCZNIK NR 2</w:t>
      </w:r>
      <w:r w:rsidRPr="005A3480">
        <w:rPr>
          <w:rFonts w:cs="Open Sans Light"/>
          <w:bCs/>
        </w:rPr>
        <w:t xml:space="preserve"> </w:t>
      </w:r>
    </w:p>
    <w:p w14:paraId="1EC83AD7" w14:textId="77777777" w:rsidR="005A3480" w:rsidRPr="005A3480" w:rsidRDefault="005A3480" w:rsidP="005A3480">
      <w:pPr>
        <w:jc w:val="right"/>
        <w:rPr>
          <w:rFonts w:cs="Open Sans Light"/>
          <w:bCs/>
          <w:color w:val="000000"/>
        </w:rPr>
      </w:pPr>
      <w:r w:rsidRPr="005A3480">
        <w:rPr>
          <w:rFonts w:cs="Open Sans Light"/>
          <w:bCs/>
          <w:color w:val="000000"/>
        </w:rPr>
        <w:t>do Ogłoszenia o konkursie nr ADOP.081.33.2023 z dnia 20 października 2023</w:t>
      </w:r>
    </w:p>
    <w:p w14:paraId="028609E0" w14:textId="77777777" w:rsidR="005A3480" w:rsidRDefault="005A3480" w:rsidP="005A3480">
      <w:pPr>
        <w:jc w:val="right"/>
        <w:rPr>
          <w:rFonts w:cs="Open Sans Light"/>
          <w:bCs/>
        </w:rPr>
      </w:pPr>
    </w:p>
    <w:p w14:paraId="45658C64" w14:textId="77777777" w:rsidR="005A3480" w:rsidRDefault="005A3480" w:rsidP="005A3480">
      <w:pPr>
        <w:jc w:val="right"/>
        <w:rPr>
          <w:rFonts w:cs="Open Sans Light"/>
          <w:bCs/>
        </w:rPr>
      </w:pPr>
    </w:p>
    <w:p w14:paraId="0101F6AA" w14:textId="77777777" w:rsidR="005A3480" w:rsidRPr="005A3480" w:rsidRDefault="005A3480" w:rsidP="005A3480">
      <w:pPr>
        <w:jc w:val="right"/>
        <w:rPr>
          <w:rFonts w:cs="Open Sans Light"/>
          <w:bCs/>
        </w:rPr>
      </w:pPr>
    </w:p>
    <w:p w14:paraId="1D0B2878" w14:textId="6E9DCF41" w:rsidR="005A3480" w:rsidRPr="005A3480" w:rsidRDefault="005A3480" w:rsidP="005A3480">
      <w:pPr>
        <w:jc w:val="both"/>
        <w:rPr>
          <w:rFonts w:cs="Open Sans Light"/>
        </w:rPr>
      </w:pPr>
      <w:r w:rsidRPr="005A3480">
        <w:rPr>
          <w:rFonts w:cs="Open Sans Light"/>
        </w:rPr>
        <w:t xml:space="preserve">________________________                          </w:t>
      </w:r>
    </w:p>
    <w:p w14:paraId="6B357997" w14:textId="66D2CFCD" w:rsidR="005A3480" w:rsidRPr="005A3480" w:rsidRDefault="005A3480" w:rsidP="005A3480">
      <w:pPr>
        <w:tabs>
          <w:tab w:val="left" w:pos="8505"/>
          <w:tab w:val="left" w:pos="13608"/>
        </w:tabs>
        <w:spacing w:before="60"/>
        <w:jc w:val="both"/>
        <w:rPr>
          <w:rFonts w:cs="Open Sans Light"/>
          <w:b/>
          <w:kern w:val="16"/>
        </w:rPr>
      </w:pPr>
      <w:r w:rsidRPr="005A3480">
        <w:rPr>
          <w:rFonts w:cs="Open Sans Light"/>
          <w:bCs/>
          <w:i/>
        </w:rPr>
        <w:t>nazwa i adres podmiotu</w:t>
      </w:r>
    </w:p>
    <w:p w14:paraId="448AE081" w14:textId="77777777" w:rsidR="005A3480" w:rsidRPr="005A3480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cs="Open Sans Light"/>
          <w:b/>
        </w:rPr>
      </w:pPr>
      <w:r w:rsidRPr="005A3480">
        <w:rPr>
          <w:rFonts w:cs="Open Sans Light"/>
          <w:b/>
        </w:rPr>
        <w:t>Szkoła Główna Handlowa  w Warszawie</w:t>
      </w:r>
    </w:p>
    <w:p w14:paraId="1ED391C7" w14:textId="77777777" w:rsidR="005A3480" w:rsidRPr="005A3480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cs="Open Sans Light"/>
          <w:b/>
        </w:rPr>
      </w:pPr>
      <w:r w:rsidRPr="005A3480">
        <w:rPr>
          <w:rFonts w:cs="Open Sans Light"/>
          <w:b/>
        </w:rPr>
        <w:t>al. Niepodległości 162</w:t>
      </w:r>
    </w:p>
    <w:p w14:paraId="358C3BC3" w14:textId="77777777" w:rsidR="005A3480" w:rsidRPr="005A3480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cs="Open Sans Light"/>
          <w:b/>
        </w:rPr>
      </w:pPr>
      <w:r w:rsidRPr="005A3480">
        <w:rPr>
          <w:rFonts w:cs="Open Sans Light"/>
          <w:b/>
        </w:rPr>
        <w:t xml:space="preserve">02-554 Warszawa </w:t>
      </w:r>
    </w:p>
    <w:p w14:paraId="4D607D6E" w14:textId="77777777" w:rsidR="005A3480" w:rsidRPr="005A3480" w:rsidRDefault="005A3480" w:rsidP="005A3480">
      <w:pPr>
        <w:pStyle w:val="Nagwek1"/>
        <w:spacing w:after="120" w:line="276" w:lineRule="auto"/>
        <w:jc w:val="center"/>
        <w:rPr>
          <w:rFonts w:ascii="Open Sans Light" w:hAnsi="Open Sans Light" w:cs="Open Sans Light"/>
          <w:sz w:val="22"/>
        </w:rPr>
      </w:pPr>
      <w:r w:rsidRPr="005A3480">
        <w:rPr>
          <w:rFonts w:ascii="Open Sans Light" w:hAnsi="Open Sans Light" w:cs="Open Sans Light"/>
          <w:sz w:val="22"/>
        </w:rPr>
        <w:t>OŚWIADCZENIE</w:t>
      </w:r>
    </w:p>
    <w:p w14:paraId="0EBBF8D0" w14:textId="77777777" w:rsidR="005A3480" w:rsidRPr="005A3480" w:rsidRDefault="005A3480" w:rsidP="005A3480">
      <w:pPr>
        <w:spacing w:after="120" w:line="276" w:lineRule="auto"/>
        <w:jc w:val="both"/>
        <w:rPr>
          <w:rFonts w:cs="Open Sans Light"/>
          <w:b/>
        </w:rPr>
      </w:pPr>
      <w:r w:rsidRPr="005A3480">
        <w:rPr>
          <w:rFonts w:cs="Open Sans Light"/>
        </w:rPr>
        <w:t>Składając ofertę na wspólne przygotowanie i realizację projektu w polegającego na likwidacji barier w dostępie do kształcenia na poziomie wyższym oświadczam, że podmiot który reprezentuję:</w:t>
      </w:r>
    </w:p>
    <w:p w14:paraId="5C44FE28" w14:textId="77777777" w:rsidR="005A3480" w:rsidRPr="005A3480" w:rsidRDefault="005A3480" w:rsidP="005A3480">
      <w:pPr>
        <w:pStyle w:val="Akapitzlist"/>
        <w:numPr>
          <w:ilvl w:val="0"/>
          <w:numId w:val="1"/>
        </w:numPr>
        <w:rPr>
          <w:rFonts w:cs="Open Sans Light"/>
        </w:rPr>
      </w:pPr>
      <w:r w:rsidRPr="005A3480">
        <w:rPr>
          <w:rFonts w:cs="Open Sans Light"/>
        </w:rPr>
        <w:t>nie zalega z uiszczaniem podatków, jak również z opłacaniem składek na ubezpieczenie społeczne i zdrowotne, Fundusz Pracy, Państwowy Fundusz Rehabilitacji Osób Niepełnosprawnych lub innych należności wymaganych odrębnymi przepisami,</w:t>
      </w:r>
    </w:p>
    <w:p w14:paraId="5DD72004" w14:textId="14D62BEB" w:rsidR="005A3480" w:rsidRDefault="005A3480" w:rsidP="005A3480">
      <w:pPr>
        <w:pStyle w:val="Akapitzlist"/>
        <w:numPr>
          <w:ilvl w:val="0"/>
          <w:numId w:val="1"/>
        </w:numPr>
        <w:rPr>
          <w:rFonts w:cs="Open Sans Light"/>
        </w:rPr>
      </w:pPr>
      <w:r w:rsidRPr="005A3480">
        <w:rPr>
          <w:rFonts w:cs="Open Sans Light"/>
        </w:rPr>
        <w:t xml:space="preserve">nie podlega wykluczeniu z możliwości otrzymania dofinansowania, w tym wykluczeniu, o którym mowa w art. 207 ust. 4 ustawy z dnia 27 sierpnia 2009 r. o finansach publicznych (Dz. U. Nr 157, poz. 1240, z </w:t>
      </w:r>
      <w:proofErr w:type="spellStart"/>
      <w:r w:rsidRPr="005A3480">
        <w:rPr>
          <w:rFonts w:cs="Open Sans Light"/>
        </w:rPr>
        <w:t>późn</w:t>
      </w:r>
      <w:proofErr w:type="spellEnd"/>
      <w:r w:rsidRPr="005A3480">
        <w:rPr>
          <w:rFonts w:cs="Open Sans Light"/>
        </w:rPr>
        <w:t>. zm.)</w:t>
      </w:r>
      <w:r w:rsidR="00AB7004">
        <w:rPr>
          <w:rFonts w:cs="Open Sans Light"/>
        </w:rPr>
        <w:t>,</w:t>
      </w:r>
    </w:p>
    <w:p w14:paraId="2820F108" w14:textId="7CF2E39D" w:rsidR="00AB7004" w:rsidRPr="00AB7004" w:rsidRDefault="00AB7004" w:rsidP="00AB7004">
      <w:pPr>
        <w:pStyle w:val="Akapitzlist"/>
        <w:numPr>
          <w:ilvl w:val="0"/>
          <w:numId w:val="1"/>
        </w:numPr>
        <w:rPr>
          <w:rFonts w:cs="Open Sans Light"/>
        </w:rPr>
      </w:pPr>
      <w:r w:rsidRPr="00AB7004">
        <w:rPr>
          <w:rFonts w:cs="Open Sans Light"/>
        </w:rPr>
        <w:t>deklaruje gotowość podjęcia prac nad przygotowanie wniosku o dofinansowanie w okresie od powiadomienia o wynikach konkursu do upływu terminu składania wniosków.</w:t>
      </w:r>
    </w:p>
    <w:p w14:paraId="20F43157" w14:textId="77777777" w:rsidR="005A3480" w:rsidRPr="00AB7004" w:rsidRDefault="005A3480" w:rsidP="005A3480">
      <w:pPr>
        <w:jc w:val="right"/>
        <w:rPr>
          <w:rFonts w:cs="Open Sans Light"/>
        </w:rPr>
      </w:pPr>
    </w:p>
    <w:p w14:paraId="7FF6EFEA" w14:textId="77777777" w:rsidR="005A3480" w:rsidRPr="00AB7004" w:rsidRDefault="005A3480" w:rsidP="005A3480">
      <w:pPr>
        <w:jc w:val="right"/>
        <w:rPr>
          <w:rFonts w:cs="Open Sans Light"/>
        </w:rPr>
      </w:pPr>
    </w:p>
    <w:p w14:paraId="3F5ED560" w14:textId="77777777" w:rsidR="005A3480" w:rsidRPr="00AB7004" w:rsidRDefault="005A3480" w:rsidP="005A3480">
      <w:pPr>
        <w:jc w:val="right"/>
        <w:rPr>
          <w:rFonts w:cs="Open Sans Light"/>
        </w:rPr>
      </w:pPr>
    </w:p>
    <w:p w14:paraId="342C96F9" w14:textId="27C07C0F" w:rsidR="005A3480" w:rsidRPr="00AB7004" w:rsidRDefault="005A3480" w:rsidP="005A3480">
      <w:pPr>
        <w:jc w:val="both"/>
        <w:rPr>
          <w:rFonts w:cs="Open Sans Light"/>
        </w:rPr>
      </w:pPr>
      <w:r w:rsidRPr="00AB7004">
        <w:rPr>
          <w:rFonts w:cs="Open Sans Light"/>
        </w:rPr>
        <w:t xml:space="preserve">________________________               </w:t>
      </w:r>
      <w:r w:rsidRPr="00AB7004">
        <w:rPr>
          <w:rFonts w:cs="Open Sans Light"/>
        </w:rPr>
        <w:tab/>
        <w:t xml:space="preserve">                   ______________________________</w:t>
      </w:r>
    </w:p>
    <w:p w14:paraId="2DA892CB" w14:textId="551DFEC7" w:rsidR="005A3480" w:rsidRPr="00AB7004" w:rsidRDefault="005A3480" w:rsidP="005A3480">
      <w:pPr>
        <w:keepNext/>
        <w:overflowPunct w:val="0"/>
        <w:autoSpaceDE w:val="0"/>
        <w:autoSpaceDN w:val="0"/>
        <w:adjustRightInd w:val="0"/>
        <w:spacing w:before="120" w:after="60"/>
        <w:ind w:left="4649" w:hanging="4604"/>
        <w:textAlignment w:val="baseline"/>
        <w:outlineLvl w:val="2"/>
        <w:rPr>
          <w:rFonts w:cs="Open Sans Light"/>
        </w:rPr>
      </w:pPr>
      <w:r w:rsidRPr="00AB7004">
        <w:rPr>
          <w:rFonts w:cs="Open Sans Light"/>
          <w:i/>
        </w:rPr>
        <w:t xml:space="preserve">miejscowość, data   </w:t>
      </w:r>
      <w:r w:rsidRPr="00AB7004">
        <w:rPr>
          <w:rFonts w:cs="Open Sans Light"/>
          <w:i/>
        </w:rPr>
        <w:tab/>
        <w:t>podpis i pieczęć osoby/osób upoważnionej/</w:t>
      </w:r>
      <w:proofErr w:type="spellStart"/>
      <w:r w:rsidRPr="00AB7004">
        <w:rPr>
          <w:rFonts w:cs="Open Sans Light"/>
          <w:i/>
        </w:rPr>
        <w:t>ych</w:t>
      </w:r>
      <w:proofErr w:type="spellEnd"/>
      <w:r w:rsidRPr="00AB7004">
        <w:rPr>
          <w:rFonts w:cs="Open Sans Light"/>
          <w:i/>
        </w:rPr>
        <w:t xml:space="preserve"> do podejmowania decyzji wiążących</w:t>
      </w:r>
    </w:p>
    <w:p w14:paraId="6CC6116B" w14:textId="33EC62C2" w:rsidR="005B62A0" w:rsidRPr="00AB7004" w:rsidRDefault="005B62A0" w:rsidP="008A3AAE">
      <w:pPr>
        <w:rPr>
          <w:rFonts w:cs="Open Sans Light"/>
        </w:rPr>
      </w:pPr>
    </w:p>
    <w:p w14:paraId="4FC3388A" w14:textId="387F3D16" w:rsidR="005A3480" w:rsidRPr="00AB7004" w:rsidRDefault="005A3480" w:rsidP="008A3AAE">
      <w:pPr>
        <w:rPr>
          <w:rFonts w:cs="Open Sans Light"/>
        </w:rPr>
      </w:pPr>
      <w:r w:rsidRPr="00AB7004">
        <w:rPr>
          <w:rFonts w:cs="Open Sans Light"/>
        </w:rPr>
        <w:t>Załącznik: dokument potwierdzający upoważnienie do reprezentowania podmiotu</w:t>
      </w:r>
    </w:p>
    <w:sectPr w:rsidR="005A3480" w:rsidRPr="00AB7004" w:rsidSect="00DC2778">
      <w:footerReference w:type="default" r:id="rId8"/>
      <w:headerReference w:type="first" r:id="rId9"/>
      <w:footerReference w:type="first" r:id="rId10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84A0" w14:textId="77777777" w:rsidR="00443B32" w:rsidRDefault="00443B32" w:rsidP="00A67878">
      <w:r>
        <w:separator/>
      </w:r>
    </w:p>
  </w:endnote>
  <w:endnote w:type="continuationSeparator" w:id="0">
    <w:p w14:paraId="5BC780AD" w14:textId="77777777" w:rsidR="00443B32" w:rsidRDefault="00443B32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Open Sans Regular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49E3" w14:textId="77777777" w:rsidR="00443B32" w:rsidRDefault="00443B32" w:rsidP="00A67878">
      <w:r>
        <w:separator/>
      </w:r>
    </w:p>
  </w:footnote>
  <w:footnote w:type="continuationSeparator" w:id="0">
    <w:p w14:paraId="198A1DCC" w14:textId="77777777" w:rsidR="00443B32" w:rsidRDefault="00443B32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75FF"/>
    <w:multiLevelType w:val="hybridMultilevel"/>
    <w:tmpl w:val="385A4878"/>
    <w:lvl w:ilvl="0" w:tplc="42FADE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33B9E"/>
    <w:rsid w:val="00052068"/>
    <w:rsid w:val="000663B7"/>
    <w:rsid w:val="000677E3"/>
    <w:rsid w:val="0008338D"/>
    <w:rsid w:val="000A192E"/>
    <w:rsid w:val="000A4DED"/>
    <w:rsid w:val="000B3625"/>
    <w:rsid w:val="000C13DF"/>
    <w:rsid w:val="000E0E68"/>
    <w:rsid w:val="000E4B71"/>
    <w:rsid w:val="000F4CA4"/>
    <w:rsid w:val="000F5092"/>
    <w:rsid w:val="00116F05"/>
    <w:rsid w:val="0015372D"/>
    <w:rsid w:val="00171E9B"/>
    <w:rsid w:val="0017475C"/>
    <w:rsid w:val="001940E1"/>
    <w:rsid w:val="001A2032"/>
    <w:rsid w:val="001A2263"/>
    <w:rsid w:val="001B2B62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710B6"/>
    <w:rsid w:val="00287AA7"/>
    <w:rsid w:val="00294106"/>
    <w:rsid w:val="002A29D6"/>
    <w:rsid w:val="002A4087"/>
    <w:rsid w:val="002A6D2A"/>
    <w:rsid w:val="002F4B98"/>
    <w:rsid w:val="003135E9"/>
    <w:rsid w:val="0031703C"/>
    <w:rsid w:val="00336140"/>
    <w:rsid w:val="00343E0B"/>
    <w:rsid w:val="0035056C"/>
    <w:rsid w:val="00390CAB"/>
    <w:rsid w:val="00395ABF"/>
    <w:rsid w:val="003B2463"/>
    <w:rsid w:val="003C689A"/>
    <w:rsid w:val="003E667D"/>
    <w:rsid w:val="003F4DC3"/>
    <w:rsid w:val="004014CC"/>
    <w:rsid w:val="0043468C"/>
    <w:rsid w:val="00443B32"/>
    <w:rsid w:val="004440C2"/>
    <w:rsid w:val="004778B0"/>
    <w:rsid w:val="0049201A"/>
    <w:rsid w:val="004965CA"/>
    <w:rsid w:val="004A46A5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7773B"/>
    <w:rsid w:val="005A3480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75C2"/>
    <w:rsid w:val="006544CC"/>
    <w:rsid w:val="00680961"/>
    <w:rsid w:val="00684832"/>
    <w:rsid w:val="0069428E"/>
    <w:rsid w:val="006A34B2"/>
    <w:rsid w:val="006D5689"/>
    <w:rsid w:val="006D6B10"/>
    <w:rsid w:val="006E13EE"/>
    <w:rsid w:val="006E6973"/>
    <w:rsid w:val="006F0D5C"/>
    <w:rsid w:val="00700E80"/>
    <w:rsid w:val="00703486"/>
    <w:rsid w:val="00714D13"/>
    <w:rsid w:val="00716B97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742B"/>
    <w:rsid w:val="007E4FC7"/>
    <w:rsid w:val="007F164B"/>
    <w:rsid w:val="00807721"/>
    <w:rsid w:val="008256F3"/>
    <w:rsid w:val="008308AA"/>
    <w:rsid w:val="0083478F"/>
    <w:rsid w:val="00863116"/>
    <w:rsid w:val="00887DF2"/>
    <w:rsid w:val="008916AE"/>
    <w:rsid w:val="008A3AAE"/>
    <w:rsid w:val="008A4E7A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609DC"/>
    <w:rsid w:val="00967EB5"/>
    <w:rsid w:val="009736D9"/>
    <w:rsid w:val="00976E10"/>
    <w:rsid w:val="009A42DB"/>
    <w:rsid w:val="009B02E6"/>
    <w:rsid w:val="009B0365"/>
    <w:rsid w:val="009D674B"/>
    <w:rsid w:val="00A05B8F"/>
    <w:rsid w:val="00A10E89"/>
    <w:rsid w:val="00A226DA"/>
    <w:rsid w:val="00A26106"/>
    <w:rsid w:val="00A37205"/>
    <w:rsid w:val="00A46328"/>
    <w:rsid w:val="00A64313"/>
    <w:rsid w:val="00A67878"/>
    <w:rsid w:val="00A8181D"/>
    <w:rsid w:val="00A963FC"/>
    <w:rsid w:val="00A96DF4"/>
    <w:rsid w:val="00AA5EC4"/>
    <w:rsid w:val="00AB7004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D19C8"/>
    <w:rsid w:val="00BE7C90"/>
    <w:rsid w:val="00C24013"/>
    <w:rsid w:val="00C4199C"/>
    <w:rsid w:val="00C74B32"/>
    <w:rsid w:val="00C857ED"/>
    <w:rsid w:val="00C92BB6"/>
    <w:rsid w:val="00CB766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94258"/>
    <w:rsid w:val="00DA0479"/>
    <w:rsid w:val="00DC2778"/>
    <w:rsid w:val="00DE4C26"/>
    <w:rsid w:val="00E110F5"/>
    <w:rsid w:val="00E14F8A"/>
    <w:rsid w:val="00E22B82"/>
    <w:rsid w:val="00E26754"/>
    <w:rsid w:val="00E335EC"/>
    <w:rsid w:val="00E47B7B"/>
    <w:rsid w:val="00E71F2C"/>
    <w:rsid w:val="00E75B97"/>
    <w:rsid w:val="00ED18FB"/>
    <w:rsid w:val="00EE0F5B"/>
    <w:rsid w:val="00EF5211"/>
    <w:rsid w:val="00F15FFC"/>
    <w:rsid w:val="00F16142"/>
    <w:rsid w:val="00F3305E"/>
    <w:rsid w:val="00F3784B"/>
    <w:rsid w:val="00F47B17"/>
    <w:rsid w:val="00F62CA6"/>
    <w:rsid w:val="00F6780D"/>
    <w:rsid w:val="00F72120"/>
    <w:rsid w:val="00F7481E"/>
    <w:rsid w:val="00F80505"/>
    <w:rsid w:val="00F91020"/>
    <w:rsid w:val="00FC6394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5A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A719-8D5B-4217-9DBA-63E300AB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2023-10-20T11:38:00Z</dcterms:created>
  <dcterms:modified xsi:type="dcterms:W3CDTF">2023-10-20T11:38:00Z</dcterms:modified>
</cp:coreProperties>
</file>