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7B3E" w14:textId="77777777" w:rsidR="003C27FF" w:rsidRPr="00AB260C" w:rsidRDefault="003C27FF" w:rsidP="00993E9F">
      <w:pPr>
        <w:jc w:val="center"/>
        <w:outlineLvl w:val="0"/>
        <w:rPr>
          <w:rFonts w:ascii="Arial" w:hAnsi="Arial" w:cs="Arial"/>
          <w:b/>
          <w:bCs/>
          <w:sz w:val="30"/>
          <w:szCs w:val="30"/>
          <w:lang w:val="en-US"/>
        </w:rPr>
      </w:pPr>
      <w:r w:rsidRPr="00AB260C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r w:rsidR="00520F34" w:rsidRPr="00AB260C">
        <w:rPr>
          <w:rFonts w:ascii="Arial" w:hAnsi="Arial" w:cs="Arial"/>
          <w:b/>
          <w:bCs/>
          <w:sz w:val="30"/>
          <w:szCs w:val="30"/>
          <w:lang w:val="en-US"/>
        </w:rPr>
        <w:t>COMMITMENT</w:t>
      </w:r>
    </w:p>
    <w:p w14:paraId="4D8CBF95" w14:textId="77777777" w:rsidR="00520F34" w:rsidRPr="00AB260C" w:rsidRDefault="00040C5D" w:rsidP="00160C8E">
      <w:pPr>
        <w:jc w:val="center"/>
        <w:outlineLvl w:val="0"/>
        <w:rPr>
          <w:rFonts w:ascii="Arial" w:hAnsi="Arial" w:cs="Arial"/>
          <w:b/>
          <w:bCs/>
          <w:sz w:val="30"/>
          <w:szCs w:val="30"/>
          <w:lang w:val="en-US"/>
        </w:rPr>
      </w:pPr>
      <w:r w:rsidRPr="00AB260C">
        <w:rPr>
          <w:rFonts w:ascii="Arial" w:hAnsi="Arial" w:cs="Arial"/>
          <w:b/>
          <w:bCs/>
          <w:sz w:val="30"/>
          <w:szCs w:val="30"/>
          <w:lang w:val="en-US"/>
        </w:rPr>
        <w:t>o</w:t>
      </w:r>
      <w:r w:rsidR="00520F34" w:rsidRPr="00AB260C">
        <w:rPr>
          <w:rFonts w:ascii="Arial" w:hAnsi="Arial" w:cs="Arial"/>
          <w:b/>
          <w:bCs/>
          <w:sz w:val="30"/>
          <w:szCs w:val="30"/>
          <w:lang w:val="en-US"/>
        </w:rPr>
        <w:t xml:space="preserve">f the student </w:t>
      </w:r>
      <w:r w:rsidR="00160C8E" w:rsidRPr="00AB260C">
        <w:rPr>
          <w:rFonts w:ascii="Arial" w:hAnsi="Arial" w:cs="Arial"/>
          <w:b/>
          <w:bCs/>
          <w:sz w:val="30"/>
          <w:szCs w:val="30"/>
          <w:lang w:val="en-US"/>
        </w:rPr>
        <w:t>going for study abroad</w:t>
      </w:r>
    </w:p>
    <w:p w14:paraId="2B9E8A9A" w14:textId="77777777" w:rsidR="00993E9F" w:rsidRPr="00520F34" w:rsidRDefault="00993E9F">
      <w:pPr>
        <w:rPr>
          <w:rFonts w:ascii="Arial" w:hAnsi="Arial" w:cs="Arial"/>
          <w:sz w:val="24"/>
          <w:szCs w:val="24"/>
          <w:lang w:val="en-US"/>
        </w:rPr>
      </w:pPr>
    </w:p>
    <w:p w14:paraId="7C37F6C1" w14:textId="77777777" w:rsidR="00993E9F" w:rsidRPr="00AB260C" w:rsidRDefault="001D4F32" w:rsidP="007D116D">
      <w:pPr>
        <w:spacing w:before="240"/>
        <w:rPr>
          <w:rFonts w:ascii="Arial" w:hAnsi="Arial" w:cs="Arial"/>
          <w:iCs/>
          <w:sz w:val="22"/>
          <w:szCs w:val="22"/>
          <w:lang w:val="en-US"/>
        </w:rPr>
      </w:pPr>
      <w:r w:rsidRPr="00AB260C">
        <w:rPr>
          <w:rFonts w:ascii="Arial" w:hAnsi="Arial" w:cs="Arial"/>
          <w:b/>
          <w:sz w:val="24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B260C">
        <w:rPr>
          <w:rFonts w:ascii="Arial" w:hAnsi="Arial" w:cs="Arial"/>
          <w:b/>
          <w:sz w:val="24"/>
          <w:szCs w:val="22"/>
          <w:lang w:val="en-US"/>
        </w:rPr>
        <w:instrText xml:space="preserve"> FORMTEXT </w:instrText>
      </w:r>
      <w:r w:rsidRPr="00AB260C">
        <w:rPr>
          <w:rFonts w:ascii="Arial" w:hAnsi="Arial" w:cs="Arial"/>
          <w:b/>
          <w:sz w:val="24"/>
          <w:szCs w:val="22"/>
        </w:rPr>
      </w:r>
      <w:r w:rsidRPr="00AB260C">
        <w:rPr>
          <w:rFonts w:ascii="Arial" w:hAnsi="Arial" w:cs="Arial"/>
          <w:b/>
          <w:sz w:val="24"/>
          <w:szCs w:val="22"/>
        </w:rPr>
        <w:fldChar w:fldCharType="separate"/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Pr="00AB260C">
        <w:rPr>
          <w:rFonts w:ascii="Arial" w:hAnsi="Arial" w:cs="Arial"/>
          <w:b/>
          <w:sz w:val="24"/>
          <w:szCs w:val="22"/>
        </w:rPr>
        <w:fldChar w:fldCharType="end"/>
      </w:r>
      <w:r w:rsidR="007D116D" w:rsidRPr="00AB260C">
        <w:rPr>
          <w:rFonts w:ascii="Arial" w:hAnsi="Arial" w:cs="Arial"/>
          <w:sz w:val="24"/>
          <w:szCs w:val="22"/>
          <w:lang w:val="en-US"/>
        </w:rPr>
        <w:br/>
      </w:r>
      <w:r w:rsidR="00520F34" w:rsidRPr="00AB260C">
        <w:rPr>
          <w:rFonts w:ascii="Arial" w:hAnsi="Arial" w:cs="Arial"/>
          <w:iCs/>
          <w:sz w:val="22"/>
          <w:szCs w:val="22"/>
          <w:lang w:val="en-US"/>
        </w:rPr>
        <w:t>Name and Surname</w:t>
      </w:r>
    </w:p>
    <w:p w14:paraId="0A024EE4" w14:textId="77777777" w:rsidR="00993E9F" w:rsidRPr="00AB260C" w:rsidRDefault="001D4F32" w:rsidP="007D116D">
      <w:pPr>
        <w:spacing w:before="240"/>
        <w:rPr>
          <w:rFonts w:ascii="Arial" w:hAnsi="Arial" w:cs="Arial"/>
          <w:iCs/>
          <w:sz w:val="22"/>
          <w:szCs w:val="22"/>
          <w:lang w:val="en-US"/>
        </w:rPr>
      </w:pPr>
      <w:r w:rsidRPr="00AB260C">
        <w:rPr>
          <w:rFonts w:ascii="Arial" w:hAnsi="Arial" w:cs="Arial"/>
          <w:b/>
          <w:sz w:val="24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B260C">
        <w:rPr>
          <w:rFonts w:ascii="Arial" w:hAnsi="Arial" w:cs="Arial"/>
          <w:b/>
          <w:sz w:val="24"/>
          <w:szCs w:val="22"/>
          <w:lang w:val="en-US"/>
        </w:rPr>
        <w:instrText xml:space="preserve"> FORMTEXT </w:instrText>
      </w:r>
      <w:r w:rsidRPr="00AB260C">
        <w:rPr>
          <w:rFonts w:ascii="Arial" w:hAnsi="Arial" w:cs="Arial"/>
          <w:b/>
          <w:sz w:val="24"/>
          <w:szCs w:val="22"/>
        </w:rPr>
      </w:r>
      <w:r w:rsidRPr="00AB260C">
        <w:rPr>
          <w:rFonts w:ascii="Arial" w:hAnsi="Arial" w:cs="Arial"/>
          <w:b/>
          <w:sz w:val="24"/>
          <w:szCs w:val="22"/>
        </w:rPr>
        <w:fldChar w:fldCharType="separate"/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="00AA3493" w:rsidRPr="00AB260C">
        <w:rPr>
          <w:rFonts w:ascii="Arial" w:hAnsi="Arial" w:cs="Arial"/>
          <w:b/>
          <w:sz w:val="24"/>
          <w:szCs w:val="22"/>
        </w:rPr>
        <w:t> </w:t>
      </w:r>
      <w:r w:rsidRPr="00AB260C">
        <w:rPr>
          <w:rFonts w:ascii="Arial" w:hAnsi="Arial" w:cs="Arial"/>
          <w:b/>
          <w:sz w:val="24"/>
          <w:szCs w:val="22"/>
        </w:rPr>
        <w:fldChar w:fldCharType="end"/>
      </w:r>
      <w:r w:rsidR="007D116D" w:rsidRPr="00AB260C">
        <w:rPr>
          <w:rFonts w:ascii="Arial" w:hAnsi="Arial" w:cs="Arial"/>
          <w:iCs/>
          <w:sz w:val="22"/>
          <w:szCs w:val="22"/>
          <w:lang w:val="en-US"/>
        </w:rPr>
        <w:br/>
      </w:r>
      <w:r w:rsidR="00520F34" w:rsidRPr="00AB260C">
        <w:rPr>
          <w:rFonts w:ascii="Arial" w:hAnsi="Arial" w:cs="Arial"/>
          <w:iCs/>
          <w:sz w:val="22"/>
          <w:szCs w:val="22"/>
          <w:lang w:val="en-US"/>
        </w:rPr>
        <w:t>Student ID Number</w:t>
      </w:r>
    </w:p>
    <w:p w14:paraId="15992F36" w14:textId="77777777" w:rsidR="00993E9F" w:rsidRPr="00AB260C" w:rsidRDefault="00993E9F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0B4EECE" w14:textId="08769248" w:rsidR="00993E9F" w:rsidRPr="00AB260C" w:rsidRDefault="00040C5D" w:rsidP="00B8739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>I</w:t>
      </w:r>
      <w:r w:rsidR="002C724D">
        <w:rPr>
          <w:rFonts w:ascii="Arial" w:hAnsi="Arial" w:cs="Arial"/>
          <w:sz w:val="22"/>
          <w:szCs w:val="22"/>
          <w:lang w:val="en-US"/>
        </w:rPr>
        <w:t xml:space="preserve"> </w:t>
      </w:r>
      <w:r w:rsidRPr="00AB260C">
        <w:rPr>
          <w:rFonts w:ascii="Arial" w:hAnsi="Arial" w:cs="Arial"/>
          <w:sz w:val="22"/>
          <w:szCs w:val="22"/>
          <w:lang w:val="en-US"/>
        </w:rPr>
        <w:t>undertake to</w:t>
      </w:r>
      <w:r w:rsidR="00993E9F" w:rsidRPr="00AB260C">
        <w:rPr>
          <w:rFonts w:ascii="Arial" w:hAnsi="Arial" w:cs="Arial"/>
          <w:sz w:val="22"/>
          <w:szCs w:val="22"/>
          <w:lang w:val="en-US"/>
        </w:rPr>
        <w:t>:</w:t>
      </w:r>
    </w:p>
    <w:p w14:paraId="283A138D" w14:textId="7E598243" w:rsidR="00993E9F" w:rsidRPr="00AB260C" w:rsidRDefault="00040C5D" w:rsidP="008476DC">
      <w:pPr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>Study in the period from</w:t>
      </w:r>
      <w:r w:rsidRPr="00AB260C">
        <w:rPr>
          <w:rFonts w:ascii="Arial" w:hAnsi="Arial" w:cs="Arial"/>
          <w:b/>
          <w:sz w:val="22"/>
          <w:szCs w:val="22"/>
          <w:lang w:val="en-US"/>
        </w:rPr>
        <w:t xml:space="preserve"> </w:t>
      </w:r>
      <w:bookmarkStart w:id="0" w:name="_Hlk45185933"/>
      <w:r w:rsidR="001D4F32" w:rsidRPr="00AB260C">
        <w:rPr>
          <w:rFonts w:ascii="Arial" w:hAnsi="Arial" w:cs="Arial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D4F32" w:rsidRPr="00AB260C">
        <w:rPr>
          <w:rFonts w:ascii="Arial" w:hAnsi="Arial" w:cs="Arial"/>
          <w:b/>
          <w:sz w:val="22"/>
          <w:szCs w:val="22"/>
          <w:lang w:val="en-US"/>
        </w:rPr>
        <w:instrText xml:space="preserve"> FORMTEXT </w:instrText>
      </w:r>
      <w:r w:rsidR="001D4F32" w:rsidRPr="00AB260C">
        <w:rPr>
          <w:rFonts w:ascii="Arial" w:hAnsi="Arial" w:cs="Arial"/>
          <w:b/>
          <w:sz w:val="22"/>
          <w:szCs w:val="22"/>
        </w:rPr>
      </w:r>
      <w:r w:rsidR="001D4F32" w:rsidRPr="00AB260C">
        <w:rPr>
          <w:rFonts w:ascii="Arial" w:hAnsi="Arial" w:cs="Arial"/>
          <w:b/>
          <w:sz w:val="22"/>
          <w:szCs w:val="22"/>
        </w:rPr>
        <w:fldChar w:fldCharType="separate"/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1D4F32" w:rsidRPr="00AB260C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1D4F32" w:rsidRPr="00AB260C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AB260C">
        <w:rPr>
          <w:rFonts w:ascii="Arial" w:hAnsi="Arial" w:cs="Arial"/>
          <w:i/>
          <w:iCs/>
          <w:sz w:val="22"/>
          <w:szCs w:val="22"/>
          <w:lang w:val="en-US"/>
        </w:rPr>
        <w:t>(day</w:t>
      </w:r>
      <w:r w:rsidR="00AB260C">
        <w:rPr>
          <w:rFonts w:ascii="Arial" w:hAnsi="Arial" w:cs="Arial"/>
          <w:i/>
          <w:iCs/>
          <w:sz w:val="22"/>
          <w:szCs w:val="22"/>
          <w:lang w:val="en-US"/>
        </w:rPr>
        <w:t>/</w:t>
      </w:r>
      <w:r w:rsidRPr="00AB260C">
        <w:rPr>
          <w:rFonts w:ascii="Arial" w:hAnsi="Arial" w:cs="Arial"/>
          <w:i/>
          <w:iCs/>
          <w:sz w:val="22"/>
          <w:szCs w:val="22"/>
          <w:lang w:val="en-US"/>
        </w:rPr>
        <w:t>month</w:t>
      </w:r>
      <w:r w:rsidR="00AB260C">
        <w:rPr>
          <w:rFonts w:ascii="Arial" w:hAnsi="Arial" w:cs="Arial"/>
          <w:i/>
          <w:iCs/>
          <w:sz w:val="22"/>
          <w:szCs w:val="22"/>
          <w:lang w:val="en-US"/>
        </w:rPr>
        <w:t>/</w:t>
      </w:r>
      <w:r w:rsidRPr="00AB260C">
        <w:rPr>
          <w:rFonts w:ascii="Arial" w:hAnsi="Arial" w:cs="Arial"/>
          <w:i/>
          <w:iCs/>
          <w:sz w:val="22"/>
          <w:szCs w:val="22"/>
          <w:lang w:val="en-US"/>
        </w:rPr>
        <w:t xml:space="preserve">year) </w:t>
      </w:r>
      <w:r w:rsidRPr="00AB260C">
        <w:rPr>
          <w:rFonts w:ascii="Arial" w:hAnsi="Arial" w:cs="Arial"/>
          <w:iCs/>
          <w:sz w:val="22"/>
          <w:szCs w:val="22"/>
          <w:lang w:val="en-US"/>
        </w:rPr>
        <w:t>to</w:t>
      </w:r>
      <w:r w:rsidR="00993E9F" w:rsidRPr="00AB260C">
        <w:rPr>
          <w:rFonts w:ascii="Arial" w:hAnsi="Arial" w:cs="Arial"/>
          <w:sz w:val="22"/>
          <w:szCs w:val="22"/>
          <w:lang w:val="en-US"/>
        </w:rPr>
        <w:t xml:space="preserve"> </w:t>
      </w:r>
      <w:r w:rsidR="001D4F32" w:rsidRPr="00AB260C">
        <w:rPr>
          <w:rFonts w:ascii="Arial" w:hAnsi="Arial" w:cs="Arial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D4F32" w:rsidRPr="00AB260C">
        <w:rPr>
          <w:rFonts w:ascii="Arial" w:hAnsi="Arial" w:cs="Arial"/>
          <w:b/>
          <w:sz w:val="22"/>
          <w:szCs w:val="22"/>
          <w:lang w:val="en-US"/>
        </w:rPr>
        <w:instrText xml:space="preserve"> FORMTEXT </w:instrText>
      </w:r>
      <w:r w:rsidR="001D4F32" w:rsidRPr="00AB260C">
        <w:rPr>
          <w:rFonts w:ascii="Arial" w:hAnsi="Arial" w:cs="Arial"/>
          <w:b/>
          <w:sz w:val="22"/>
          <w:szCs w:val="22"/>
        </w:rPr>
      </w:r>
      <w:r w:rsidR="001D4F32" w:rsidRPr="00AB260C">
        <w:rPr>
          <w:rFonts w:ascii="Arial" w:hAnsi="Arial" w:cs="Arial"/>
          <w:b/>
          <w:sz w:val="22"/>
          <w:szCs w:val="22"/>
        </w:rPr>
        <w:fldChar w:fldCharType="separate"/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1D4F32" w:rsidRPr="00AB260C">
        <w:rPr>
          <w:rFonts w:ascii="Arial" w:hAnsi="Arial" w:cs="Arial"/>
          <w:b/>
          <w:sz w:val="22"/>
          <w:szCs w:val="22"/>
        </w:rPr>
        <w:fldChar w:fldCharType="end"/>
      </w:r>
      <w:r w:rsidRPr="00AB260C">
        <w:rPr>
          <w:rFonts w:ascii="Arial" w:hAnsi="Arial" w:cs="Arial"/>
          <w:i/>
          <w:iCs/>
          <w:sz w:val="22"/>
          <w:szCs w:val="22"/>
          <w:lang w:val="en-US"/>
        </w:rPr>
        <w:t>(day</w:t>
      </w:r>
      <w:r w:rsidR="00AB260C">
        <w:rPr>
          <w:rFonts w:ascii="Arial" w:hAnsi="Arial" w:cs="Arial"/>
          <w:i/>
          <w:iCs/>
          <w:sz w:val="22"/>
          <w:szCs w:val="22"/>
          <w:lang w:val="en-US"/>
        </w:rPr>
        <w:t>/</w:t>
      </w:r>
      <w:r w:rsidRPr="00AB260C">
        <w:rPr>
          <w:rFonts w:ascii="Arial" w:hAnsi="Arial" w:cs="Arial"/>
          <w:i/>
          <w:iCs/>
          <w:sz w:val="22"/>
          <w:szCs w:val="22"/>
          <w:lang w:val="en-US"/>
        </w:rPr>
        <w:t>month</w:t>
      </w:r>
      <w:r w:rsidR="00AB260C">
        <w:rPr>
          <w:rFonts w:ascii="Arial" w:hAnsi="Arial" w:cs="Arial"/>
          <w:i/>
          <w:iCs/>
          <w:sz w:val="22"/>
          <w:szCs w:val="22"/>
          <w:lang w:val="en-US"/>
        </w:rPr>
        <w:t>/</w:t>
      </w:r>
      <w:r w:rsidRPr="00AB260C">
        <w:rPr>
          <w:rFonts w:ascii="Arial" w:hAnsi="Arial" w:cs="Arial"/>
          <w:i/>
          <w:iCs/>
          <w:sz w:val="22"/>
          <w:szCs w:val="22"/>
          <w:lang w:val="en-US"/>
        </w:rPr>
        <w:t>year</w:t>
      </w:r>
      <w:r w:rsidR="00993E9F" w:rsidRPr="00AB260C">
        <w:rPr>
          <w:rFonts w:ascii="Arial" w:hAnsi="Arial" w:cs="Arial"/>
          <w:i/>
          <w:iCs/>
          <w:sz w:val="22"/>
          <w:szCs w:val="22"/>
          <w:lang w:val="en-US"/>
        </w:rPr>
        <w:t>)</w:t>
      </w:r>
      <w:r w:rsidR="00993E9F" w:rsidRPr="00AB260C">
        <w:rPr>
          <w:rFonts w:ascii="Arial" w:hAnsi="Arial" w:cs="Arial"/>
          <w:sz w:val="22"/>
          <w:szCs w:val="22"/>
          <w:lang w:val="en-US"/>
        </w:rPr>
        <w:t xml:space="preserve">, </w:t>
      </w:r>
      <w:r w:rsidRPr="00AB260C">
        <w:rPr>
          <w:rFonts w:ascii="Arial" w:hAnsi="Arial" w:cs="Arial"/>
          <w:sz w:val="22"/>
          <w:szCs w:val="22"/>
          <w:lang w:val="en-US"/>
        </w:rPr>
        <w:t xml:space="preserve">total </w:t>
      </w:r>
      <w:r w:rsidR="001D4F32" w:rsidRPr="00AB260C">
        <w:rPr>
          <w:rFonts w:ascii="Arial" w:hAnsi="Arial" w:cs="Arial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D4F32" w:rsidRPr="00AB260C">
        <w:rPr>
          <w:rFonts w:ascii="Arial" w:hAnsi="Arial" w:cs="Arial"/>
          <w:b/>
          <w:sz w:val="22"/>
          <w:szCs w:val="22"/>
          <w:lang w:val="en-US"/>
        </w:rPr>
        <w:instrText xml:space="preserve"> FORMTEXT </w:instrText>
      </w:r>
      <w:r w:rsidR="001D4F32" w:rsidRPr="00AB260C">
        <w:rPr>
          <w:rFonts w:ascii="Arial" w:hAnsi="Arial" w:cs="Arial"/>
          <w:b/>
          <w:sz w:val="22"/>
          <w:szCs w:val="22"/>
        </w:rPr>
      </w:r>
      <w:r w:rsidR="001D4F32" w:rsidRPr="00AB260C">
        <w:rPr>
          <w:rFonts w:ascii="Arial" w:hAnsi="Arial" w:cs="Arial"/>
          <w:b/>
          <w:sz w:val="22"/>
          <w:szCs w:val="22"/>
        </w:rPr>
        <w:fldChar w:fldCharType="separate"/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1D4F32" w:rsidRPr="00AB260C">
        <w:rPr>
          <w:rFonts w:ascii="Arial" w:hAnsi="Arial" w:cs="Arial"/>
          <w:b/>
          <w:sz w:val="22"/>
          <w:szCs w:val="22"/>
        </w:rPr>
        <w:fldChar w:fldCharType="end"/>
      </w:r>
      <w:r w:rsidR="00587786" w:rsidRPr="0058778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B260C">
        <w:rPr>
          <w:rFonts w:ascii="Arial" w:hAnsi="Arial" w:cs="Arial"/>
          <w:i/>
          <w:sz w:val="22"/>
          <w:szCs w:val="22"/>
          <w:lang w:val="en-US"/>
        </w:rPr>
        <w:t>(number of months</w:t>
      </w:r>
      <w:r w:rsidR="00993E9F" w:rsidRPr="00AB260C">
        <w:rPr>
          <w:rFonts w:ascii="Arial" w:hAnsi="Arial" w:cs="Arial"/>
          <w:i/>
          <w:iCs/>
          <w:sz w:val="22"/>
          <w:szCs w:val="22"/>
          <w:lang w:val="en-US"/>
        </w:rPr>
        <w:t>),</w:t>
      </w:r>
      <w:r w:rsidR="00993E9F" w:rsidRPr="00AB260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AB260C">
        <w:rPr>
          <w:rFonts w:ascii="Arial" w:hAnsi="Arial" w:cs="Arial"/>
          <w:sz w:val="22"/>
          <w:szCs w:val="22"/>
          <w:lang w:val="en-US"/>
        </w:rPr>
        <w:t>at</w:t>
      </w:r>
      <w:r w:rsidR="00993E9F" w:rsidRPr="00AB260C">
        <w:rPr>
          <w:rFonts w:ascii="Arial" w:hAnsi="Arial" w:cs="Arial"/>
          <w:sz w:val="22"/>
          <w:szCs w:val="22"/>
          <w:lang w:val="en-US"/>
        </w:rPr>
        <w:t xml:space="preserve"> </w:t>
      </w:r>
      <w:r w:rsidR="001D4F32" w:rsidRPr="00AB260C">
        <w:rPr>
          <w:rFonts w:ascii="Arial" w:hAnsi="Arial" w:cs="Arial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D4F32" w:rsidRPr="00AB260C">
        <w:rPr>
          <w:rFonts w:ascii="Arial" w:hAnsi="Arial" w:cs="Arial"/>
          <w:b/>
          <w:sz w:val="22"/>
          <w:szCs w:val="22"/>
          <w:lang w:val="en-US"/>
        </w:rPr>
        <w:instrText xml:space="preserve"> FORMTEXT </w:instrText>
      </w:r>
      <w:r w:rsidR="001D4F32" w:rsidRPr="00AB260C">
        <w:rPr>
          <w:rFonts w:ascii="Arial" w:hAnsi="Arial" w:cs="Arial"/>
          <w:b/>
          <w:sz w:val="22"/>
          <w:szCs w:val="22"/>
        </w:rPr>
      </w:r>
      <w:r w:rsidR="001D4F32" w:rsidRPr="00AB260C">
        <w:rPr>
          <w:rFonts w:ascii="Arial" w:hAnsi="Arial" w:cs="Arial"/>
          <w:b/>
          <w:sz w:val="22"/>
          <w:szCs w:val="22"/>
        </w:rPr>
        <w:fldChar w:fldCharType="separate"/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AA3493" w:rsidRPr="00AB260C">
        <w:rPr>
          <w:rFonts w:ascii="Arial" w:hAnsi="Arial" w:cs="Arial"/>
          <w:b/>
          <w:sz w:val="22"/>
          <w:szCs w:val="22"/>
        </w:rPr>
        <w:t> </w:t>
      </w:r>
      <w:r w:rsidR="001D4F32" w:rsidRPr="00AB260C">
        <w:rPr>
          <w:rFonts w:ascii="Arial" w:hAnsi="Arial" w:cs="Arial"/>
          <w:b/>
          <w:sz w:val="22"/>
          <w:szCs w:val="22"/>
        </w:rPr>
        <w:fldChar w:fldCharType="end"/>
      </w:r>
      <w:r w:rsidR="001D4F32" w:rsidRPr="00AB260C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993E9F" w:rsidRPr="00AB260C">
        <w:rPr>
          <w:rFonts w:ascii="Arial" w:hAnsi="Arial" w:cs="Arial"/>
          <w:i/>
          <w:iCs/>
          <w:sz w:val="22"/>
          <w:szCs w:val="22"/>
          <w:lang w:val="en-US"/>
        </w:rPr>
        <w:t>(</w:t>
      </w:r>
      <w:r w:rsidRPr="00AB260C">
        <w:rPr>
          <w:rFonts w:ascii="Arial" w:hAnsi="Arial" w:cs="Arial"/>
          <w:i/>
          <w:iCs/>
          <w:sz w:val="22"/>
          <w:szCs w:val="22"/>
          <w:lang w:val="en-US"/>
        </w:rPr>
        <w:t>name of the university and country</w:t>
      </w:r>
      <w:r w:rsidR="00993E9F" w:rsidRPr="00AB260C">
        <w:rPr>
          <w:rFonts w:ascii="Arial" w:hAnsi="Arial" w:cs="Arial"/>
          <w:i/>
          <w:iCs/>
          <w:sz w:val="22"/>
          <w:szCs w:val="22"/>
          <w:lang w:val="en-US"/>
        </w:rPr>
        <w:t>).</w:t>
      </w:r>
    </w:p>
    <w:p w14:paraId="570CE356" w14:textId="5BE71268" w:rsidR="00993E9F" w:rsidRPr="00AB260C" w:rsidRDefault="00040C5D" w:rsidP="00962730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>Immediately inform the University of any changes</w:t>
      </w:r>
      <w:r w:rsidR="00D103B0" w:rsidRPr="00AB260C">
        <w:rPr>
          <w:rFonts w:ascii="Arial" w:hAnsi="Arial" w:cs="Arial"/>
          <w:sz w:val="22"/>
          <w:szCs w:val="22"/>
          <w:lang w:val="en-US"/>
        </w:rPr>
        <w:t xml:space="preserve"> to previously planned studies abroad</w:t>
      </w:r>
      <w:r w:rsidR="00993E9F" w:rsidRPr="00AB260C">
        <w:rPr>
          <w:rFonts w:ascii="Arial" w:hAnsi="Arial" w:cs="Arial"/>
          <w:sz w:val="22"/>
          <w:szCs w:val="22"/>
          <w:lang w:val="en-US"/>
        </w:rPr>
        <w:t xml:space="preserve"> (</w:t>
      </w:r>
      <w:r w:rsidR="0033471A" w:rsidRPr="00AB260C">
        <w:rPr>
          <w:rFonts w:ascii="Arial" w:hAnsi="Arial" w:cs="Arial"/>
          <w:sz w:val="22"/>
          <w:szCs w:val="22"/>
          <w:lang w:val="en-US"/>
        </w:rPr>
        <w:t>e.g.</w:t>
      </w:r>
      <w:r w:rsidR="00D103B0" w:rsidRPr="00AB260C">
        <w:rPr>
          <w:rFonts w:ascii="Arial" w:hAnsi="Arial" w:cs="Arial"/>
          <w:sz w:val="22"/>
          <w:szCs w:val="22"/>
          <w:lang w:val="en-US"/>
        </w:rPr>
        <w:t xml:space="preserve"> resignation, change</w:t>
      </w:r>
      <w:r w:rsidR="0033471A" w:rsidRPr="00AB260C">
        <w:rPr>
          <w:rFonts w:ascii="Arial" w:hAnsi="Arial" w:cs="Arial"/>
          <w:sz w:val="22"/>
          <w:szCs w:val="22"/>
          <w:lang w:val="en-US"/>
        </w:rPr>
        <w:t xml:space="preserve"> of the courses in Learning Agreement, change</w:t>
      </w:r>
      <w:r w:rsidR="00D103B0" w:rsidRPr="00AB260C">
        <w:rPr>
          <w:rFonts w:ascii="Arial" w:hAnsi="Arial" w:cs="Arial"/>
          <w:sz w:val="22"/>
          <w:szCs w:val="22"/>
          <w:lang w:val="en-US"/>
        </w:rPr>
        <w:t xml:space="preserve"> of period of study</w:t>
      </w:r>
      <w:r w:rsidR="0033471A" w:rsidRPr="00AB260C">
        <w:rPr>
          <w:rFonts w:ascii="Arial" w:hAnsi="Arial" w:cs="Arial"/>
          <w:sz w:val="22"/>
          <w:szCs w:val="22"/>
          <w:lang w:val="en-US"/>
        </w:rPr>
        <w:t xml:space="preserve"> abroad</w:t>
      </w:r>
      <w:r w:rsidR="00D103B0" w:rsidRPr="00AB260C">
        <w:rPr>
          <w:rFonts w:ascii="Arial" w:hAnsi="Arial" w:cs="Arial"/>
          <w:sz w:val="22"/>
          <w:szCs w:val="22"/>
          <w:lang w:val="en-US"/>
        </w:rPr>
        <w:t>, etc.</w:t>
      </w:r>
      <w:r w:rsidR="00993E9F" w:rsidRPr="00AB260C">
        <w:rPr>
          <w:rFonts w:ascii="Arial" w:hAnsi="Arial" w:cs="Arial"/>
          <w:sz w:val="22"/>
          <w:szCs w:val="22"/>
          <w:lang w:val="en-US"/>
        </w:rPr>
        <w:t xml:space="preserve">), </w:t>
      </w:r>
      <w:r w:rsidR="00D103B0" w:rsidRPr="00AB260C">
        <w:rPr>
          <w:rFonts w:ascii="Arial" w:hAnsi="Arial" w:cs="Arial"/>
          <w:sz w:val="22"/>
          <w:szCs w:val="22"/>
          <w:lang w:val="en-US"/>
        </w:rPr>
        <w:t>being aware that the proposed changes require the consent of the University authorities</w:t>
      </w:r>
      <w:r w:rsidR="00993E9F" w:rsidRPr="00AB260C">
        <w:rPr>
          <w:rFonts w:ascii="Arial" w:hAnsi="Arial" w:cs="Arial"/>
          <w:sz w:val="22"/>
          <w:szCs w:val="22"/>
          <w:lang w:val="en-US"/>
        </w:rPr>
        <w:t xml:space="preserve">, </w:t>
      </w:r>
      <w:r w:rsidR="00D103B0" w:rsidRPr="00AB260C">
        <w:rPr>
          <w:rFonts w:ascii="Arial" w:hAnsi="Arial" w:cs="Arial"/>
          <w:sz w:val="22"/>
          <w:szCs w:val="22"/>
          <w:lang w:val="en-US"/>
        </w:rPr>
        <w:t>and in other case</w:t>
      </w:r>
      <w:r w:rsidR="00160C8E" w:rsidRPr="00AB260C">
        <w:rPr>
          <w:rFonts w:ascii="Arial" w:hAnsi="Arial" w:cs="Arial"/>
          <w:sz w:val="22"/>
          <w:szCs w:val="22"/>
          <w:lang w:val="en-US"/>
        </w:rPr>
        <w:t>s</w:t>
      </w:r>
      <w:r w:rsidR="00D103B0" w:rsidRPr="00AB260C">
        <w:rPr>
          <w:rFonts w:ascii="Arial" w:hAnsi="Arial" w:cs="Arial"/>
          <w:sz w:val="22"/>
          <w:szCs w:val="22"/>
          <w:lang w:val="en-US"/>
        </w:rPr>
        <w:t xml:space="preserve">, </w:t>
      </w:r>
      <w:r w:rsidR="00962730" w:rsidRPr="00AB260C">
        <w:rPr>
          <w:rFonts w:ascii="Arial" w:hAnsi="Arial" w:cs="Arial"/>
          <w:sz w:val="22"/>
          <w:szCs w:val="22"/>
          <w:lang w:val="en-US"/>
        </w:rPr>
        <w:t xml:space="preserve">the exchange </w:t>
      </w:r>
      <w:r w:rsidR="00160C8E" w:rsidRPr="00AB260C">
        <w:rPr>
          <w:rFonts w:ascii="Arial" w:hAnsi="Arial" w:cs="Arial"/>
          <w:sz w:val="22"/>
          <w:szCs w:val="22"/>
          <w:lang w:val="en-US"/>
        </w:rPr>
        <w:t xml:space="preserve">can be canceled or student will </w:t>
      </w:r>
      <w:r w:rsidR="00962730" w:rsidRPr="00AB260C">
        <w:rPr>
          <w:rFonts w:ascii="Arial" w:hAnsi="Arial" w:cs="Arial"/>
          <w:sz w:val="22"/>
          <w:szCs w:val="22"/>
          <w:lang w:val="en-US"/>
        </w:rPr>
        <w:t>have to return from exchange.</w:t>
      </w:r>
    </w:p>
    <w:p w14:paraId="247A2F4A" w14:textId="77777777" w:rsidR="00993E9F" w:rsidRPr="00AB260C" w:rsidRDefault="00160C8E" w:rsidP="006036EA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 xml:space="preserve">Obtain insurance cowering </w:t>
      </w:r>
      <w:r w:rsidR="000633C1" w:rsidRPr="00AB260C">
        <w:rPr>
          <w:rFonts w:ascii="Arial" w:hAnsi="Arial" w:cs="Arial"/>
          <w:sz w:val="22"/>
          <w:szCs w:val="22"/>
          <w:lang w:val="en-US"/>
        </w:rPr>
        <w:t>medical expenses and accidents</w:t>
      </w:r>
      <w:r w:rsidR="000633C1" w:rsidRPr="00AB260C">
        <w:rPr>
          <w:sz w:val="22"/>
          <w:szCs w:val="22"/>
          <w:lang w:val="en-US"/>
        </w:rPr>
        <w:t xml:space="preserve"> </w:t>
      </w:r>
      <w:r w:rsidR="000633C1" w:rsidRPr="00AB260C">
        <w:rPr>
          <w:rFonts w:ascii="Arial" w:hAnsi="Arial" w:cs="Arial"/>
          <w:sz w:val="22"/>
          <w:szCs w:val="22"/>
          <w:lang w:val="en-US"/>
        </w:rPr>
        <w:t>for a period of study abroad (including travel).</w:t>
      </w:r>
      <w:r w:rsidR="00993E9F" w:rsidRPr="00AB260C">
        <w:rPr>
          <w:rFonts w:ascii="Arial" w:hAnsi="Arial" w:cs="Arial"/>
          <w:sz w:val="22"/>
          <w:szCs w:val="22"/>
          <w:lang w:val="en-US"/>
        </w:rPr>
        <w:t xml:space="preserve"> </w:t>
      </w:r>
      <w:r w:rsidR="006036EA" w:rsidRPr="00AB260C">
        <w:rPr>
          <w:rFonts w:ascii="Arial" w:hAnsi="Arial" w:cs="Arial"/>
          <w:sz w:val="22"/>
          <w:szCs w:val="22"/>
          <w:lang w:val="en-US"/>
        </w:rPr>
        <w:t>In case of negligence of the above obligation, I take the risk of the consequences of its failure</w:t>
      </w:r>
      <w:r w:rsidR="00993E9F" w:rsidRPr="00AB260C">
        <w:rPr>
          <w:rFonts w:ascii="Arial" w:hAnsi="Arial" w:cs="Arial"/>
          <w:sz w:val="22"/>
          <w:szCs w:val="22"/>
          <w:lang w:val="en-US"/>
        </w:rPr>
        <w:t>.</w:t>
      </w:r>
    </w:p>
    <w:p w14:paraId="7E74E393" w14:textId="6D09FDB8" w:rsidR="00F2583A" w:rsidRPr="00AB260C" w:rsidRDefault="006036EA" w:rsidP="006036EA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 xml:space="preserve">Sign before departure </w:t>
      </w:r>
      <w:r w:rsidR="00993E9F" w:rsidRPr="00AB260C">
        <w:rPr>
          <w:rFonts w:ascii="Arial" w:hAnsi="Arial" w:cs="Arial"/>
          <w:i/>
          <w:iCs/>
          <w:sz w:val="22"/>
          <w:szCs w:val="22"/>
          <w:lang w:val="en-US"/>
        </w:rPr>
        <w:t>Learning Agreement</w:t>
      </w:r>
      <w:r w:rsidR="00993E9F" w:rsidRPr="00AB260C">
        <w:rPr>
          <w:rFonts w:ascii="Arial" w:hAnsi="Arial" w:cs="Arial"/>
          <w:sz w:val="22"/>
          <w:szCs w:val="22"/>
          <w:lang w:val="en-US"/>
        </w:rPr>
        <w:t xml:space="preserve"> </w:t>
      </w:r>
      <w:r w:rsidRPr="00AB260C">
        <w:rPr>
          <w:rFonts w:ascii="Arial" w:hAnsi="Arial" w:cs="Arial"/>
          <w:sz w:val="22"/>
          <w:szCs w:val="22"/>
          <w:lang w:val="en-US"/>
        </w:rPr>
        <w:t xml:space="preserve">and provide other documents required in </w:t>
      </w:r>
      <w:r w:rsidRPr="00AB260C">
        <w:rPr>
          <w:rFonts w:ascii="Arial" w:hAnsi="Arial" w:cs="Arial"/>
          <w:i/>
          <w:sz w:val="22"/>
          <w:szCs w:val="22"/>
          <w:lang w:val="en-US"/>
        </w:rPr>
        <w:t xml:space="preserve">Procedure of directing students </w:t>
      </w:r>
      <w:r w:rsidR="00103F76" w:rsidRPr="00AB260C">
        <w:rPr>
          <w:rFonts w:ascii="Arial" w:hAnsi="Arial" w:cs="Arial"/>
          <w:i/>
          <w:sz w:val="22"/>
          <w:szCs w:val="22"/>
          <w:lang w:val="en-US"/>
        </w:rPr>
        <w:t xml:space="preserve">and PhD students </w:t>
      </w:r>
      <w:r w:rsidRPr="00AB260C">
        <w:rPr>
          <w:rFonts w:ascii="Arial" w:hAnsi="Arial" w:cs="Arial"/>
          <w:i/>
          <w:sz w:val="22"/>
          <w:szCs w:val="22"/>
          <w:lang w:val="en-US"/>
        </w:rPr>
        <w:t>abroad to complete part of their studies</w:t>
      </w:r>
      <w:r w:rsidRPr="00AB260C">
        <w:rPr>
          <w:rFonts w:ascii="Arial" w:hAnsi="Arial" w:cs="Arial"/>
          <w:sz w:val="22"/>
          <w:szCs w:val="22"/>
          <w:lang w:val="en-US"/>
        </w:rPr>
        <w:t xml:space="preserve"> </w:t>
      </w:r>
      <w:r w:rsidR="00C865EE" w:rsidRPr="00AB260C">
        <w:rPr>
          <w:rFonts w:ascii="Arial" w:hAnsi="Arial" w:cs="Arial"/>
          <w:i/>
          <w:sz w:val="22"/>
          <w:szCs w:val="22"/>
          <w:lang w:val="en-US"/>
        </w:rPr>
        <w:t>–</w:t>
      </w:r>
      <w:r w:rsidR="00103F76" w:rsidRPr="00AB260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C865EE" w:rsidRPr="00AB260C">
        <w:rPr>
          <w:rFonts w:ascii="Arial" w:hAnsi="Arial" w:cs="Arial"/>
          <w:i/>
          <w:sz w:val="22"/>
          <w:szCs w:val="22"/>
          <w:lang w:val="en-US"/>
        </w:rPr>
        <w:t>Rules of student</w:t>
      </w:r>
      <w:r w:rsidR="00687154" w:rsidRPr="00AB260C">
        <w:rPr>
          <w:rFonts w:ascii="Arial" w:hAnsi="Arial" w:cs="Arial"/>
          <w:i/>
          <w:sz w:val="22"/>
          <w:szCs w:val="22"/>
          <w:lang w:val="en-US"/>
        </w:rPr>
        <w:t>s</w:t>
      </w:r>
      <w:r w:rsidR="00C865EE" w:rsidRPr="00AB260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B84DF0" w:rsidRPr="00AB260C">
        <w:rPr>
          <w:rFonts w:ascii="Arial" w:hAnsi="Arial" w:cs="Arial"/>
          <w:i/>
          <w:sz w:val="22"/>
          <w:szCs w:val="22"/>
          <w:lang w:val="en-US"/>
        </w:rPr>
        <w:t>and</w:t>
      </w:r>
      <w:r w:rsidR="00687154" w:rsidRPr="00AB260C">
        <w:rPr>
          <w:rFonts w:ascii="Arial" w:hAnsi="Arial" w:cs="Arial"/>
          <w:i/>
          <w:sz w:val="22"/>
          <w:szCs w:val="22"/>
          <w:lang w:val="en-US"/>
        </w:rPr>
        <w:t xml:space="preserve"> PhD students</w:t>
      </w:r>
      <w:r w:rsidR="00B84DF0" w:rsidRPr="00AB260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C865EE" w:rsidRPr="00AB260C">
        <w:rPr>
          <w:rFonts w:ascii="Arial" w:hAnsi="Arial" w:cs="Arial"/>
          <w:i/>
          <w:sz w:val="22"/>
          <w:szCs w:val="22"/>
          <w:lang w:val="en-US"/>
        </w:rPr>
        <w:t>departures</w:t>
      </w:r>
      <w:r w:rsidR="00C865EE" w:rsidRPr="00AB260C">
        <w:rPr>
          <w:rFonts w:ascii="Arial" w:hAnsi="Arial" w:cs="Arial"/>
          <w:sz w:val="22"/>
          <w:szCs w:val="22"/>
          <w:lang w:val="en-US"/>
        </w:rPr>
        <w:t xml:space="preserve"> (</w:t>
      </w:r>
      <w:r w:rsidR="00103F76" w:rsidRPr="00AB260C">
        <w:rPr>
          <w:rFonts w:ascii="Arial" w:hAnsi="Arial" w:cs="Arial"/>
          <w:i/>
          <w:sz w:val="22"/>
          <w:szCs w:val="22"/>
          <w:lang w:val="en-GB"/>
        </w:rPr>
        <w:t>Procedura kierowania studentów oraz doktorantów za granicę w celu odbycia części studiów – Regulaminie wyjazdów studenckich oraz doktoranckich</w:t>
      </w:r>
      <w:r w:rsidR="00C865EE" w:rsidRPr="00AB260C">
        <w:rPr>
          <w:rFonts w:ascii="Arial" w:hAnsi="Arial" w:cs="Arial"/>
          <w:i/>
          <w:sz w:val="22"/>
          <w:szCs w:val="22"/>
          <w:lang w:val="en-US"/>
        </w:rPr>
        <w:t xml:space="preserve">) </w:t>
      </w:r>
      <w:r w:rsidRPr="00AB260C">
        <w:rPr>
          <w:rFonts w:ascii="Arial" w:hAnsi="Arial" w:cs="Arial"/>
          <w:sz w:val="22"/>
          <w:szCs w:val="22"/>
          <w:lang w:val="en-US"/>
        </w:rPr>
        <w:t>valid at SGH</w:t>
      </w:r>
      <w:r w:rsidRPr="00AB260C">
        <w:rPr>
          <w:rFonts w:ascii="Arial" w:hAnsi="Arial" w:cs="Arial"/>
          <w:i/>
          <w:sz w:val="22"/>
          <w:szCs w:val="22"/>
          <w:lang w:val="en-US"/>
        </w:rPr>
        <w:t>.</w:t>
      </w:r>
    </w:p>
    <w:p w14:paraId="654B795C" w14:textId="76D256D1" w:rsidR="00D0330B" w:rsidRPr="00AB260C" w:rsidRDefault="00D0330B" w:rsidP="00D0330B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>To submit upon return all the required departure documents in accordance with the Procedures listed in</w:t>
      </w:r>
      <w:r w:rsidR="00587786" w:rsidRPr="00587786">
        <w:rPr>
          <w:rFonts w:ascii="Arial" w:hAnsi="Arial" w:cs="Arial"/>
          <w:sz w:val="22"/>
          <w:szCs w:val="24"/>
          <w:lang w:val="en-US"/>
        </w:rPr>
        <w:t xml:space="preserve"> §</w:t>
      </w:r>
      <w:r w:rsidR="00587786">
        <w:rPr>
          <w:rFonts w:ascii="Arial" w:hAnsi="Arial" w:cs="Arial"/>
          <w:sz w:val="30"/>
          <w:szCs w:val="30"/>
          <w:lang w:val="en-US"/>
        </w:rPr>
        <w:t xml:space="preserve"> </w:t>
      </w:r>
      <w:r w:rsidR="00587786" w:rsidRPr="00587786">
        <w:rPr>
          <w:rFonts w:ascii="Arial" w:hAnsi="Arial" w:cs="Arial"/>
          <w:sz w:val="22"/>
          <w:szCs w:val="24"/>
          <w:lang w:val="en-US"/>
        </w:rPr>
        <w:t>10</w:t>
      </w:r>
      <w:r w:rsidRPr="00AB260C">
        <w:rPr>
          <w:rFonts w:ascii="Arial" w:hAnsi="Arial" w:cs="Arial"/>
          <w:sz w:val="22"/>
          <w:szCs w:val="22"/>
          <w:lang w:val="en-US"/>
        </w:rPr>
        <w:t>.</w:t>
      </w:r>
    </w:p>
    <w:p w14:paraId="1B7B9B1C" w14:textId="33577A19" w:rsidR="00993E9F" w:rsidRPr="00AB260C" w:rsidRDefault="00D0330B" w:rsidP="00D0330B">
      <w:pPr>
        <w:spacing w:before="240"/>
        <w:ind w:left="283"/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>At the same time I declare that:</w:t>
      </w:r>
    </w:p>
    <w:p w14:paraId="6FFA4F18" w14:textId="77777777" w:rsidR="00993E9F" w:rsidRPr="00AB260C" w:rsidRDefault="00D0330B" w:rsidP="00CE003F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>I am aware that my failure to meet the obligations specified in points 1, 2, 4 and 5 will result in</w:t>
      </w:r>
      <w:r w:rsidR="00CE003F" w:rsidRPr="00AB260C">
        <w:rPr>
          <w:rFonts w:ascii="Arial" w:hAnsi="Arial" w:cs="Arial"/>
          <w:sz w:val="22"/>
          <w:szCs w:val="22"/>
          <w:lang w:val="en-US"/>
        </w:rPr>
        <w:t xml:space="preserve"> </w:t>
      </w:r>
      <w:r w:rsidR="00160C8E" w:rsidRPr="00AB260C">
        <w:rPr>
          <w:rFonts w:ascii="Arial" w:hAnsi="Arial" w:cs="Arial"/>
          <w:sz w:val="22"/>
          <w:szCs w:val="22"/>
          <w:lang w:val="en-US"/>
        </w:rPr>
        <w:t>lack of study abroad period.</w:t>
      </w:r>
    </w:p>
    <w:p w14:paraId="70B94852" w14:textId="77777777" w:rsidR="00962730" w:rsidRPr="00AB260C" w:rsidRDefault="00CE003F" w:rsidP="00962730">
      <w:pPr>
        <w:pStyle w:val="Tekstpodstawowy"/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>I accept the above provisions regarding responsibilities of the outgoing students who are going to study within the framework of a referral by SGH</w:t>
      </w:r>
      <w:r w:rsidR="00962730" w:rsidRPr="00AB260C">
        <w:rPr>
          <w:rFonts w:ascii="Arial" w:hAnsi="Arial" w:cs="Arial"/>
          <w:sz w:val="22"/>
          <w:szCs w:val="22"/>
          <w:lang w:val="en-US"/>
        </w:rPr>
        <w:t>.</w:t>
      </w:r>
    </w:p>
    <w:p w14:paraId="0F1874B1" w14:textId="5A0A6521" w:rsidR="0094319C" w:rsidRDefault="00962730" w:rsidP="00962730">
      <w:pPr>
        <w:pStyle w:val="Tekstpodstawowy"/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AB260C">
        <w:rPr>
          <w:rFonts w:ascii="Arial" w:hAnsi="Arial" w:cs="Arial"/>
          <w:sz w:val="22"/>
          <w:szCs w:val="22"/>
          <w:lang w:val="en-US"/>
        </w:rPr>
        <w:t>I got acquainted with the Rules of Student Departures to complete part of their studies abroad.</w:t>
      </w:r>
    </w:p>
    <w:p w14:paraId="38416A5E" w14:textId="2039875B" w:rsidR="0094319C" w:rsidRDefault="0059737A" w:rsidP="00886212">
      <w:pPr>
        <w:pStyle w:val="Tekstpodstawowy"/>
        <w:numPr>
          <w:ilvl w:val="0"/>
          <w:numId w:val="4"/>
        </w:numPr>
        <w:spacing w:after="120" w:line="276" w:lineRule="auto"/>
        <w:rPr>
          <w:rFonts w:ascii="Arial" w:hAnsi="Arial" w:cs="Arial"/>
          <w:sz w:val="21"/>
          <w:szCs w:val="21"/>
          <w:lang w:val="en-US"/>
        </w:rPr>
      </w:pPr>
      <w:r w:rsidRPr="00955736">
        <w:rPr>
          <w:rFonts w:ascii="Arial" w:hAnsi="Arial" w:cs="Arial"/>
          <w:sz w:val="21"/>
          <w:szCs w:val="21"/>
          <w:lang w:val="en-US"/>
        </w:rPr>
        <w:t xml:space="preserve">I am aware that </w:t>
      </w:r>
      <w:r w:rsidR="00955736" w:rsidRPr="00955736">
        <w:rPr>
          <w:rFonts w:ascii="Arial" w:hAnsi="Arial" w:cs="Arial"/>
          <w:sz w:val="21"/>
          <w:szCs w:val="21"/>
          <w:lang w:val="en-US"/>
        </w:rPr>
        <w:t>the financial settlement (if applicable) will take place after I have completed all the formalities on my return (point 5 of the commitment</w:t>
      </w:r>
      <w:r w:rsidRPr="00955736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6FE40AA8" w14:textId="77777777" w:rsidR="00511A18" w:rsidRPr="002C724D" w:rsidRDefault="00511A18" w:rsidP="006232A0">
      <w:pPr>
        <w:pStyle w:val="Tekstpodstawowy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9D12A8D" w14:textId="477B478B" w:rsidR="004F2E20" w:rsidRPr="006232A0" w:rsidRDefault="006232A0" w:rsidP="006232A0">
      <w:pPr>
        <w:pStyle w:val="Tekstpodstawowy"/>
        <w:jc w:val="both"/>
        <w:rPr>
          <w:rFonts w:ascii="Arial" w:hAnsi="Arial" w:cs="Arial"/>
          <w:sz w:val="22"/>
          <w:szCs w:val="22"/>
          <w:lang w:val="en-US"/>
        </w:rPr>
      </w:pPr>
      <w:r w:rsidRPr="006232A0">
        <w:rPr>
          <w:rFonts w:ascii="Arial" w:hAnsi="Arial" w:cs="Arial"/>
          <w:sz w:val="22"/>
          <w:szCs w:val="22"/>
          <w:lang w:val="en-US"/>
        </w:rPr>
        <w:t>I acknowledge the commitment and I am aware of the consequences.</w:t>
      </w:r>
    </w:p>
    <w:sectPr w:rsidR="004F2E20" w:rsidRPr="006232A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CC5D" w14:textId="77777777" w:rsidR="000B4B0C" w:rsidRDefault="000B4B0C" w:rsidP="006B68CA">
      <w:r>
        <w:separator/>
      </w:r>
    </w:p>
  </w:endnote>
  <w:endnote w:type="continuationSeparator" w:id="0">
    <w:p w14:paraId="6B1A66C2" w14:textId="77777777" w:rsidR="000B4B0C" w:rsidRDefault="000B4B0C" w:rsidP="006B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152" w14:textId="77777777" w:rsidR="000B4B0C" w:rsidRDefault="000B4B0C" w:rsidP="006B68CA">
      <w:r>
        <w:separator/>
      </w:r>
    </w:p>
  </w:footnote>
  <w:footnote w:type="continuationSeparator" w:id="0">
    <w:p w14:paraId="6D8E6D30" w14:textId="77777777" w:rsidR="000B4B0C" w:rsidRDefault="000B4B0C" w:rsidP="006B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F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C371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4A5655"/>
    <w:multiLevelType w:val="singleLevel"/>
    <w:tmpl w:val="65D89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8340D35"/>
    <w:multiLevelType w:val="singleLevel"/>
    <w:tmpl w:val="28747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num w:numId="1" w16cid:durableId="462965141">
    <w:abstractNumId w:val="2"/>
  </w:num>
  <w:num w:numId="2" w16cid:durableId="1128016333">
    <w:abstractNumId w:val="1"/>
  </w:num>
  <w:num w:numId="3" w16cid:durableId="806826064">
    <w:abstractNumId w:val="0"/>
  </w:num>
  <w:num w:numId="4" w16cid:durableId="1052002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9nl1ERsFsvbunpam/zi8BBlNxwmLZSv3JVk9f8U6Pn5f/poBsMHKzjNx3WXZzrcdERVCyukTEujdhKflUIP1A==" w:salt="mmofMIN9bd2EH5Vn8+mis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9F"/>
    <w:rsid w:val="00040C5D"/>
    <w:rsid w:val="00043735"/>
    <w:rsid w:val="00057232"/>
    <w:rsid w:val="000633C1"/>
    <w:rsid w:val="000B4B0C"/>
    <w:rsid w:val="00103F76"/>
    <w:rsid w:val="0011133B"/>
    <w:rsid w:val="00121F50"/>
    <w:rsid w:val="00160C8E"/>
    <w:rsid w:val="001D4F32"/>
    <w:rsid w:val="001D7D13"/>
    <w:rsid w:val="00241116"/>
    <w:rsid w:val="002B64F4"/>
    <w:rsid w:val="002C724D"/>
    <w:rsid w:val="002D1A5D"/>
    <w:rsid w:val="0033471A"/>
    <w:rsid w:val="0034017F"/>
    <w:rsid w:val="003C27FF"/>
    <w:rsid w:val="00444999"/>
    <w:rsid w:val="00450886"/>
    <w:rsid w:val="004C1448"/>
    <w:rsid w:val="004F2E20"/>
    <w:rsid w:val="00511A18"/>
    <w:rsid w:val="00520F34"/>
    <w:rsid w:val="00587786"/>
    <w:rsid w:val="0059737A"/>
    <w:rsid w:val="006036EA"/>
    <w:rsid w:val="006053F5"/>
    <w:rsid w:val="006232A0"/>
    <w:rsid w:val="0064284C"/>
    <w:rsid w:val="00664A49"/>
    <w:rsid w:val="006705CC"/>
    <w:rsid w:val="00687154"/>
    <w:rsid w:val="0069357A"/>
    <w:rsid w:val="006B68CA"/>
    <w:rsid w:val="007632C7"/>
    <w:rsid w:val="007743AB"/>
    <w:rsid w:val="007D116D"/>
    <w:rsid w:val="00823480"/>
    <w:rsid w:val="008476DC"/>
    <w:rsid w:val="00875F96"/>
    <w:rsid w:val="008874B7"/>
    <w:rsid w:val="008C75E2"/>
    <w:rsid w:val="008E5218"/>
    <w:rsid w:val="008F4A44"/>
    <w:rsid w:val="008F55CD"/>
    <w:rsid w:val="009053B6"/>
    <w:rsid w:val="0094319C"/>
    <w:rsid w:val="00955736"/>
    <w:rsid w:val="00962730"/>
    <w:rsid w:val="00966713"/>
    <w:rsid w:val="00993E9F"/>
    <w:rsid w:val="00995C51"/>
    <w:rsid w:val="009B371F"/>
    <w:rsid w:val="009B5890"/>
    <w:rsid w:val="009E3D4D"/>
    <w:rsid w:val="009F40E4"/>
    <w:rsid w:val="009F5068"/>
    <w:rsid w:val="00A00AEC"/>
    <w:rsid w:val="00A66EC4"/>
    <w:rsid w:val="00A870D7"/>
    <w:rsid w:val="00AA3493"/>
    <w:rsid w:val="00AB260C"/>
    <w:rsid w:val="00B84DF0"/>
    <w:rsid w:val="00B87390"/>
    <w:rsid w:val="00BD2113"/>
    <w:rsid w:val="00C00C7D"/>
    <w:rsid w:val="00C13EA8"/>
    <w:rsid w:val="00C267D8"/>
    <w:rsid w:val="00C54D28"/>
    <w:rsid w:val="00C865EE"/>
    <w:rsid w:val="00CE003F"/>
    <w:rsid w:val="00D0330B"/>
    <w:rsid w:val="00D103B0"/>
    <w:rsid w:val="00D74E34"/>
    <w:rsid w:val="00DD27E0"/>
    <w:rsid w:val="00DF3D66"/>
    <w:rsid w:val="00E0358B"/>
    <w:rsid w:val="00E47CC8"/>
    <w:rsid w:val="00E877E6"/>
    <w:rsid w:val="00EA7B14"/>
    <w:rsid w:val="00F2583A"/>
    <w:rsid w:val="00F7286E"/>
    <w:rsid w:val="00F82B9F"/>
    <w:rsid w:val="00F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23758"/>
  <w15:chartTrackingRefBased/>
  <w15:docId w15:val="{FE56124B-F627-4130-B4C6-21D873FF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993E9F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nhideWhenUsed/>
    <w:rsid w:val="006B6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8CA"/>
  </w:style>
  <w:style w:type="paragraph" w:styleId="Stopka">
    <w:name w:val="footer"/>
    <w:basedOn w:val="Normalny"/>
    <w:link w:val="StopkaZnak"/>
    <w:uiPriority w:val="99"/>
    <w:unhideWhenUsed/>
    <w:rsid w:val="006B6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8CA"/>
  </w:style>
  <w:style w:type="paragraph" w:styleId="Tekstdymka">
    <w:name w:val="Balloon Text"/>
    <w:basedOn w:val="Normalny"/>
    <w:link w:val="TekstdymkaZnak"/>
    <w:uiPriority w:val="99"/>
    <w:semiHidden/>
    <w:unhideWhenUsed/>
    <w:rsid w:val="006B6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68C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rsid w:val="0095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6062F564576488EA0045950E0C782" ma:contentTypeVersion="1" ma:contentTypeDescription="Create a new document." ma:contentTypeScope="" ma:versionID="73b77de0b531db744981de40e9a367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3DEE0-2CCF-4B73-BB5D-3CD3B7307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F688E-05D8-4B1F-8AED-009FA23DC5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49B180-74CE-4F93-B1BE-D4C01E2E6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SOCRATES</vt:lpstr>
    </vt:vector>
  </TitlesOfParts>
  <Company>Szkoła Główna Handlowa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SOCRATES</dc:title>
  <dc:subject/>
  <dc:creator>Agnieszka</dc:creator>
  <cp:keywords/>
  <cp:lastModifiedBy>Marta Tymińska</cp:lastModifiedBy>
  <cp:revision>4</cp:revision>
  <cp:lastPrinted>2017-06-20T13:19:00Z</cp:lastPrinted>
  <dcterms:created xsi:type="dcterms:W3CDTF">2022-06-14T13:48:00Z</dcterms:created>
  <dcterms:modified xsi:type="dcterms:W3CDTF">2022-06-24T09:47:00Z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0x0101004366062F564576488EA0045950E0C782</vt:lpwstr>
  </property>
</Properties>
</file>