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A442D" w14:textId="78B0D402" w:rsidR="00225886" w:rsidRPr="00774B24" w:rsidRDefault="00225886" w:rsidP="00935EF0">
      <w:pPr>
        <w:spacing w:line="240" w:lineRule="auto"/>
        <w:jc w:val="center"/>
        <w:rPr>
          <w:rFonts w:ascii="Times New Roman" w:hAnsi="Times New Roman" w:cs="Times New Roman"/>
          <w:sz w:val="24"/>
          <w:szCs w:val="24"/>
        </w:rPr>
      </w:pPr>
      <w:r w:rsidRPr="00774B24">
        <w:rPr>
          <w:rFonts w:ascii="Times New Roman" w:hAnsi="Times New Roman" w:cs="Times New Roman"/>
          <w:sz w:val="24"/>
          <w:szCs w:val="24"/>
        </w:rPr>
        <w:t>***</w:t>
      </w:r>
    </w:p>
    <w:p w14:paraId="5D48FACE" w14:textId="77777777" w:rsidR="00DA1D27" w:rsidRPr="00DA1D27" w:rsidRDefault="00DA1D27" w:rsidP="00DA1D27">
      <w:pPr>
        <w:spacing w:after="0" w:line="240" w:lineRule="auto"/>
        <w:jc w:val="both"/>
        <w:rPr>
          <w:rFonts w:ascii="Times New Roman" w:hAnsi="Times New Roman" w:cs="Times New Roman"/>
        </w:rPr>
      </w:pPr>
      <w:r w:rsidRPr="00DA1D27">
        <w:rPr>
          <w:rFonts w:ascii="Times New Roman" w:hAnsi="Times New Roman" w:cs="Times New Roman"/>
        </w:rPr>
        <w:t xml:space="preserve">The Association of Polish Economists (TEP) and the SGH Warsaw School of Economics have the pleasure to invite you to the presentation of a new World Bank report titled </w:t>
      </w:r>
      <w:r w:rsidRPr="00C273AA">
        <w:rPr>
          <w:rFonts w:ascii="Times New Roman" w:hAnsi="Times New Roman" w:cs="Times New Roman"/>
          <w:b/>
          <w:bCs/>
        </w:rPr>
        <w:t>“Green Transformation in Poland - Opportunities and Challenges for Economic Growth”</w:t>
      </w:r>
      <w:r w:rsidRPr="00DA1D27">
        <w:rPr>
          <w:rFonts w:ascii="Times New Roman" w:hAnsi="Times New Roman" w:cs="Times New Roman"/>
        </w:rPr>
        <w:t>. The event will take place:</w:t>
      </w:r>
    </w:p>
    <w:p w14:paraId="53CA85CE" w14:textId="77777777" w:rsidR="00DA1D27" w:rsidRPr="00DA1D27" w:rsidRDefault="00DA1D27" w:rsidP="00DA1D27">
      <w:pPr>
        <w:spacing w:after="0" w:line="240" w:lineRule="auto"/>
        <w:jc w:val="both"/>
        <w:rPr>
          <w:rFonts w:ascii="Times New Roman" w:hAnsi="Times New Roman" w:cs="Times New Roman"/>
        </w:rPr>
      </w:pPr>
    </w:p>
    <w:p w14:paraId="1B7C08EE" w14:textId="77777777" w:rsidR="00DA1D27" w:rsidRPr="00C273AA" w:rsidRDefault="00DA1D27" w:rsidP="00C273AA">
      <w:pPr>
        <w:spacing w:after="0" w:line="240" w:lineRule="auto"/>
        <w:jc w:val="center"/>
        <w:rPr>
          <w:rFonts w:ascii="Times New Roman" w:hAnsi="Times New Roman" w:cs="Times New Roman"/>
          <w:b/>
          <w:bCs/>
          <w:sz w:val="24"/>
          <w:szCs w:val="24"/>
        </w:rPr>
      </w:pPr>
      <w:r w:rsidRPr="00C273AA">
        <w:rPr>
          <w:rFonts w:ascii="Times New Roman" w:hAnsi="Times New Roman" w:cs="Times New Roman"/>
          <w:b/>
          <w:bCs/>
          <w:sz w:val="24"/>
          <w:szCs w:val="24"/>
        </w:rPr>
        <w:t>On October 4th, 2022 at 1:30 pm</w:t>
      </w:r>
    </w:p>
    <w:p w14:paraId="006F44D1" w14:textId="77777777" w:rsidR="00DA1D27" w:rsidRPr="00C273AA" w:rsidRDefault="00DA1D27" w:rsidP="00C273AA">
      <w:pPr>
        <w:spacing w:after="0" w:line="240" w:lineRule="auto"/>
        <w:jc w:val="center"/>
        <w:rPr>
          <w:rFonts w:ascii="Times New Roman" w:hAnsi="Times New Roman" w:cs="Times New Roman"/>
          <w:b/>
          <w:bCs/>
          <w:sz w:val="24"/>
          <w:szCs w:val="24"/>
        </w:rPr>
      </w:pPr>
      <w:r w:rsidRPr="00C273AA">
        <w:rPr>
          <w:rFonts w:ascii="Times New Roman" w:hAnsi="Times New Roman" w:cs="Times New Roman"/>
          <w:b/>
          <w:bCs/>
          <w:sz w:val="24"/>
          <w:szCs w:val="24"/>
        </w:rPr>
        <w:t>At the SGH Warsaw School of Economics (Building “C”)</w:t>
      </w:r>
    </w:p>
    <w:p w14:paraId="47AFBBCD" w14:textId="77777777" w:rsidR="00DA1D27" w:rsidRPr="00C273AA" w:rsidRDefault="00DA1D27" w:rsidP="00C273AA">
      <w:pPr>
        <w:spacing w:after="0" w:line="240" w:lineRule="auto"/>
        <w:jc w:val="center"/>
        <w:rPr>
          <w:rFonts w:ascii="Times New Roman" w:hAnsi="Times New Roman" w:cs="Times New Roman"/>
          <w:b/>
          <w:bCs/>
          <w:sz w:val="24"/>
          <w:szCs w:val="24"/>
        </w:rPr>
      </w:pPr>
      <w:r w:rsidRPr="00C273AA">
        <w:rPr>
          <w:rFonts w:ascii="Times New Roman" w:hAnsi="Times New Roman" w:cs="Times New Roman"/>
          <w:b/>
          <w:bCs/>
          <w:sz w:val="24"/>
          <w:szCs w:val="24"/>
        </w:rPr>
        <w:t xml:space="preserve">Al. </w:t>
      </w:r>
      <w:proofErr w:type="spellStart"/>
      <w:r w:rsidRPr="00C273AA">
        <w:rPr>
          <w:rFonts w:ascii="Times New Roman" w:hAnsi="Times New Roman" w:cs="Times New Roman"/>
          <w:b/>
          <w:bCs/>
          <w:sz w:val="24"/>
          <w:szCs w:val="24"/>
        </w:rPr>
        <w:t>Niepodległości</w:t>
      </w:r>
      <w:proofErr w:type="spellEnd"/>
      <w:r w:rsidRPr="00C273AA">
        <w:rPr>
          <w:rFonts w:ascii="Times New Roman" w:hAnsi="Times New Roman" w:cs="Times New Roman"/>
          <w:b/>
          <w:bCs/>
          <w:sz w:val="24"/>
          <w:szCs w:val="24"/>
        </w:rPr>
        <w:t xml:space="preserve"> 128, Warsaw</w:t>
      </w:r>
    </w:p>
    <w:p w14:paraId="3BC471F4" w14:textId="77777777" w:rsidR="00DA1D27" w:rsidRPr="00DA1D27" w:rsidRDefault="00DA1D27" w:rsidP="00DA1D27">
      <w:pPr>
        <w:spacing w:after="0" w:line="240" w:lineRule="auto"/>
        <w:jc w:val="both"/>
        <w:rPr>
          <w:rFonts w:ascii="Times New Roman" w:hAnsi="Times New Roman" w:cs="Times New Roman"/>
        </w:rPr>
      </w:pPr>
    </w:p>
    <w:p w14:paraId="7A5471B5" w14:textId="77777777" w:rsidR="00DA1D27" w:rsidRPr="00DA1D27" w:rsidRDefault="00DA1D27" w:rsidP="00DA1D27">
      <w:pPr>
        <w:spacing w:after="0" w:line="240" w:lineRule="auto"/>
        <w:jc w:val="both"/>
        <w:rPr>
          <w:rFonts w:ascii="Times New Roman" w:hAnsi="Times New Roman" w:cs="Times New Roman"/>
        </w:rPr>
      </w:pPr>
      <w:r w:rsidRPr="00DA1D27">
        <w:rPr>
          <w:rFonts w:ascii="Times New Roman" w:hAnsi="Times New Roman" w:cs="Times New Roman"/>
        </w:rPr>
        <w:t>The report provides an analysis of Poland's development potential in the medium and long term. It identifies areas and reforms that can translate into accelerated growth in the coming years and decades. Special attention is paid to how green transformation and economic growth are intertwined.</w:t>
      </w:r>
    </w:p>
    <w:p w14:paraId="574A199A" w14:textId="77777777" w:rsidR="00DA1D27" w:rsidRDefault="00DA1D27" w:rsidP="00935EF0">
      <w:pPr>
        <w:spacing w:after="0" w:line="240" w:lineRule="auto"/>
        <w:jc w:val="both"/>
        <w:rPr>
          <w:rFonts w:ascii="Times New Roman" w:hAnsi="Times New Roman" w:cs="Times New Roman"/>
        </w:rPr>
      </w:pPr>
    </w:p>
    <w:p w14:paraId="5D13E67C" w14:textId="21078742" w:rsidR="00E72768" w:rsidRPr="00EF096F" w:rsidRDefault="00E72768" w:rsidP="00935EF0">
      <w:pPr>
        <w:spacing w:after="0" w:line="240" w:lineRule="auto"/>
        <w:jc w:val="both"/>
        <w:rPr>
          <w:rFonts w:ascii="Times New Roman" w:hAnsi="Times New Roman" w:cs="Times New Roman"/>
        </w:rPr>
      </w:pPr>
      <w:r w:rsidRPr="00EF096F">
        <w:rPr>
          <w:rFonts w:ascii="Times New Roman" w:hAnsi="Times New Roman" w:cs="Times New Roman"/>
        </w:rPr>
        <w:t>AGENDA</w:t>
      </w:r>
      <w:r w:rsidR="00935EF0" w:rsidRPr="00EF096F">
        <w:rPr>
          <w:rFonts w:ascii="Times New Roman" w:hAnsi="Times New Roman" w:cs="Times New Roman"/>
        </w:rPr>
        <w:t>:</w:t>
      </w:r>
    </w:p>
    <w:p w14:paraId="34457D39" w14:textId="68E1B3EB" w:rsidR="00E72768" w:rsidRPr="00EF096F" w:rsidRDefault="00E72768" w:rsidP="00935EF0">
      <w:pPr>
        <w:spacing w:after="0" w:line="240" w:lineRule="auto"/>
        <w:jc w:val="both"/>
        <w:rPr>
          <w:rFonts w:ascii="Times New Roman" w:hAnsi="Times New Roman" w:cs="Times New Roman"/>
        </w:rPr>
      </w:pPr>
    </w:p>
    <w:p w14:paraId="35C031C3" w14:textId="0B7815A7" w:rsidR="00E72768" w:rsidRPr="00EF096F" w:rsidRDefault="00E72768" w:rsidP="00935EF0">
      <w:pPr>
        <w:spacing w:after="0" w:line="240" w:lineRule="auto"/>
        <w:rPr>
          <w:rFonts w:ascii="Times New Roman" w:hAnsi="Times New Roman" w:cs="Times New Roman"/>
        </w:rPr>
      </w:pPr>
      <w:r w:rsidRPr="00EF096F">
        <w:rPr>
          <w:rFonts w:ascii="Times New Roman" w:hAnsi="Times New Roman" w:cs="Times New Roman"/>
        </w:rPr>
        <w:t>13</w:t>
      </w:r>
      <w:r w:rsidR="00FC03EC" w:rsidRPr="00EF096F">
        <w:rPr>
          <w:rFonts w:ascii="Times New Roman" w:hAnsi="Times New Roman" w:cs="Times New Roman"/>
        </w:rPr>
        <w:t>:</w:t>
      </w:r>
      <w:r w:rsidR="004E0460">
        <w:rPr>
          <w:rFonts w:ascii="Times New Roman" w:hAnsi="Times New Roman" w:cs="Times New Roman"/>
        </w:rPr>
        <w:t>0</w:t>
      </w:r>
      <w:r w:rsidRPr="00EF096F">
        <w:rPr>
          <w:rFonts w:ascii="Times New Roman" w:hAnsi="Times New Roman" w:cs="Times New Roman"/>
        </w:rPr>
        <w:t>0 – 1</w:t>
      </w:r>
      <w:r w:rsidR="004E0460">
        <w:rPr>
          <w:rFonts w:ascii="Times New Roman" w:hAnsi="Times New Roman" w:cs="Times New Roman"/>
        </w:rPr>
        <w:t>3</w:t>
      </w:r>
      <w:r w:rsidR="00FC03EC" w:rsidRPr="00EF096F">
        <w:rPr>
          <w:rFonts w:ascii="Times New Roman" w:hAnsi="Times New Roman" w:cs="Times New Roman"/>
        </w:rPr>
        <w:t>:</w:t>
      </w:r>
      <w:r w:rsidR="004E0460">
        <w:rPr>
          <w:rFonts w:ascii="Times New Roman" w:hAnsi="Times New Roman" w:cs="Times New Roman"/>
        </w:rPr>
        <w:t>3</w:t>
      </w:r>
      <w:r w:rsidRPr="00EF096F">
        <w:rPr>
          <w:rFonts w:ascii="Times New Roman" w:hAnsi="Times New Roman" w:cs="Times New Roman"/>
        </w:rPr>
        <w:t xml:space="preserve">0 </w:t>
      </w:r>
      <w:r w:rsidRPr="00EF096F">
        <w:rPr>
          <w:rFonts w:ascii="Times New Roman" w:hAnsi="Times New Roman" w:cs="Times New Roman"/>
        </w:rPr>
        <w:tab/>
      </w:r>
      <w:r w:rsidRPr="00EF096F">
        <w:rPr>
          <w:rFonts w:ascii="Times New Roman" w:hAnsi="Times New Roman" w:cs="Times New Roman"/>
        </w:rPr>
        <w:tab/>
      </w:r>
      <w:r w:rsidR="00FC03EC" w:rsidRPr="00EF096F">
        <w:rPr>
          <w:rFonts w:ascii="Times New Roman" w:hAnsi="Times New Roman" w:cs="Times New Roman"/>
        </w:rPr>
        <w:t xml:space="preserve">Registration </w:t>
      </w:r>
      <w:r w:rsidR="00DC04C4" w:rsidRPr="00EF096F">
        <w:rPr>
          <w:rFonts w:ascii="Times New Roman" w:hAnsi="Times New Roman" w:cs="Times New Roman"/>
        </w:rPr>
        <w:t>and lunch</w:t>
      </w:r>
    </w:p>
    <w:p w14:paraId="4AFC9827" w14:textId="77777777" w:rsidR="00E72768" w:rsidRPr="00EF096F" w:rsidRDefault="00E72768" w:rsidP="00935EF0">
      <w:pPr>
        <w:spacing w:after="0" w:line="240" w:lineRule="auto"/>
        <w:rPr>
          <w:rFonts w:ascii="Times New Roman" w:hAnsi="Times New Roman" w:cs="Times New Roman"/>
        </w:rPr>
      </w:pPr>
    </w:p>
    <w:p w14:paraId="7AA14DF9" w14:textId="28ADA2B7" w:rsidR="00E72768" w:rsidRDefault="00E72768" w:rsidP="004E0460">
      <w:pPr>
        <w:spacing w:after="0" w:line="240" w:lineRule="auto"/>
        <w:rPr>
          <w:rFonts w:ascii="Times New Roman" w:hAnsi="Times New Roman" w:cs="Times New Roman"/>
        </w:rPr>
      </w:pPr>
      <w:r w:rsidRPr="00EF096F">
        <w:rPr>
          <w:rFonts w:ascii="Times New Roman" w:hAnsi="Times New Roman" w:cs="Times New Roman"/>
        </w:rPr>
        <w:t>1</w:t>
      </w:r>
      <w:r w:rsidR="004E0460">
        <w:rPr>
          <w:rFonts w:ascii="Times New Roman" w:hAnsi="Times New Roman" w:cs="Times New Roman"/>
        </w:rPr>
        <w:t>3</w:t>
      </w:r>
      <w:r w:rsidR="00FC03EC" w:rsidRPr="00EF096F">
        <w:rPr>
          <w:rFonts w:ascii="Times New Roman" w:hAnsi="Times New Roman" w:cs="Times New Roman"/>
        </w:rPr>
        <w:t>:</w:t>
      </w:r>
      <w:r w:rsidR="004E0460">
        <w:rPr>
          <w:rFonts w:ascii="Times New Roman" w:hAnsi="Times New Roman" w:cs="Times New Roman"/>
        </w:rPr>
        <w:t>30</w:t>
      </w:r>
      <w:r w:rsidRPr="00EF096F">
        <w:rPr>
          <w:rFonts w:ascii="Times New Roman" w:hAnsi="Times New Roman" w:cs="Times New Roman"/>
        </w:rPr>
        <w:t xml:space="preserve"> – 1</w:t>
      </w:r>
      <w:r w:rsidR="004E0460">
        <w:rPr>
          <w:rFonts w:ascii="Times New Roman" w:hAnsi="Times New Roman" w:cs="Times New Roman"/>
        </w:rPr>
        <w:t>3</w:t>
      </w:r>
      <w:r w:rsidR="00FC03EC" w:rsidRPr="00EF096F">
        <w:rPr>
          <w:rFonts w:ascii="Times New Roman" w:hAnsi="Times New Roman" w:cs="Times New Roman"/>
        </w:rPr>
        <w:t>:</w:t>
      </w:r>
      <w:r w:rsidR="004E0460">
        <w:rPr>
          <w:rFonts w:ascii="Times New Roman" w:hAnsi="Times New Roman" w:cs="Times New Roman"/>
        </w:rPr>
        <w:t>35</w:t>
      </w:r>
      <w:r w:rsidRPr="00EF096F">
        <w:rPr>
          <w:rFonts w:ascii="Times New Roman" w:hAnsi="Times New Roman" w:cs="Times New Roman"/>
        </w:rPr>
        <w:tab/>
      </w:r>
      <w:r w:rsidRPr="00EF096F">
        <w:rPr>
          <w:rFonts w:ascii="Times New Roman" w:hAnsi="Times New Roman" w:cs="Times New Roman"/>
        </w:rPr>
        <w:tab/>
      </w:r>
      <w:r w:rsidR="00DC04C4" w:rsidRPr="00EF096F">
        <w:rPr>
          <w:rFonts w:ascii="Times New Roman" w:hAnsi="Times New Roman" w:cs="Times New Roman"/>
        </w:rPr>
        <w:t>Opening</w:t>
      </w:r>
    </w:p>
    <w:p w14:paraId="284805B9" w14:textId="6E10495E" w:rsidR="00434949" w:rsidRDefault="00434949" w:rsidP="004E0460">
      <w:pPr>
        <w:spacing w:after="0" w:line="240" w:lineRule="auto"/>
        <w:rPr>
          <w:rFonts w:ascii="Times New Roman" w:hAnsi="Times New Roman" w:cs="Times New Roman"/>
        </w:rPr>
      </w:pPr>
    </w:p>
    <w:p w14:paraId="01DBA013" w14:textId="014F8835" w:rsidR="00434949" w:rsidRPr="00774B24" w:rsidRDefault="00434949" w:rsidP="00794ACB">
      <w:pPr>
        <w:spacing w:after="0" w:line="240" w:lineRule="auto"/>
        <w:ind w:left="2160"/>
        <w:rPr>
          <w:rFonts w:ascii="Times New Roman" w:hAnsi="Times New Roman" w:cs="Times New Roman"/>
        </w:rPr>
      </w:pPr>
      <w:r w:rsidRPr="00794ACB">
        <w:rPr>
          <w:rFonts w:ascii="Times New Roman" w:hAnsi="Times New Roman" w:cs="Times New Roman"/>
          <w:b/>
          <w:bCs/>
        </w:rPr>
        <w:t>Marcus Heinz</w:t>
      </w:r>
      <w:r>
        <w:rPr>
          <w:rFonts w:ascii="Times New Roman" w:hAnsi="Times New Roman" w:cs="Times New Roman"/>
        </w:rPr>
        <w:t xml:space="preserve">, </w:t>
      </w:r>
      <w:r w:rsidR="00794ACB" w:rsidRPr="00794ACB">
        <w:rPr>
          <w:rFonts w:ascii="Times New Roman" w:hAnsi="Times New Roman" w:cs="Times New Roman"/>
        </w:rPr>
        <w:t>Resident Representative of the World Bank for Poland and the Baltic States</w:t>
      </w:r>
    </w:p>
    <w:p w14:paraId="47DCC7BD" w14:textId="7BE76C2F" w:rsidR="00E72768" w:rsidRPr="00774B24" w:rsidRDefault="00E72768" w:rsidP="00935EF0">
      <w:pPr>
        <w:spacing w:after="0" w:line="240" w:lineRule="auto"/>
        <w:rPr>
          <w:rFonts w:ascii="Times New Roman" w:hAnsi="Times New Roman" w:cs="Times New Roman"/>
        </w:rPr>
      </w:pPr>
    </w:p>
    <w:p w14:paraId="782E2EB2" w14:textId="694D3A67" w:rsidR="00E72768" w:rsidRPr="00774B24" w:rsidRDefault="00E72768" w:rsidP="007B56CE">
      <w:pPr>
        <w:spacing w:after="0" w:line="240" w:lineRule="auto"/>
        <w:ind w:left="2160" w:hanging="2160"/>
        <w:rPr>
          <w:rFonts w:ascii="Times New Roman" w:hAnsi="Times New Roman" w:cs="Times New Roman"/>
        </w:rPr>
      </w:pPr>
      <w:r w:rsidRPr="00774B24">
        <w:rPr>
          <w:rFonts w:ascii="Times New Roman" w:hAnsi="Times New Roman" w:cs="Times New Roman"/>
        </w:rPr>
        <w:t>1</w:t>
      </w:r>
      <w:r w:rsidR="004E0460">
        <w:rPr>
          <w:rFonts w:ascii="Times New Roman" w:hAnsi="Times New Roman" w:cs="Times New Roman"/>
        </w:rPr>
        <w:t>3</w:t>
      </w:r>
      <w:r w:rsidR="00FC03EC" w:rsidRPr="00774B24">
        <w:rPr>
          <w:rFonts w:ascii="Times New Roman" w:hAnsi="Times New Roman" w:cs="Times New Roman"/>
        </w:rPr>
        <w:t>:</w:t>
      </w:r>
      <w:r w:rsidR="004E0460">
        <w:rPr>
          <w:rFonts w:ascii="Times New Roman" w:hAnsi="Times New Roman" w:cs="Times New Roman"/>
        </w:rPr>
        <w:t>35</w:t>
      </w:r>
      <w:r w:rsidRPr="00774B24">
        <w:rPr>
          <w:rFonts w:ascii="Times New Roman" w:hAnsi="Times New Roman" w:cs="Times New Roman"/>
        </w:rPr>
        <w:t xml:space="preserve"> – 14</w:t>
      </w:r>
      <w:r w:rsidR="00FC03EC" w:rsidRPr="00774B24">
        <w:rPr>
          <w:rFonts w:ascii="Times New Roman" w:hAnsi="Times New Roman" w:cs="Times New Roman"/>
        </w:rPr>
        <w:t>:</w:t>
      </w:r>
      <w:r w:rsidR="00A22344">
        <w:rPr>
          <w:rFonts w:ascii="Times New Roman" w:hAnsi="Times New Roman" w:cs="Times New Roman"/>
        </w:rPr>
        <w:t>00</w:t>
      </w:r>
      <w:r w:rsidRPr="00774B24">
        <w:rPr>
          <w:rFonts w:ascii="Times New Roman" w:hAnsi="Times New Roman" w:cs="Times New Roman"/>
        </w:rPr>
        <w:tab/>
      </w:r>
      <w:r w:rsidR="007B56CE" w:rsidRPr="00774B24">
        <w:rPr>
          <w:rFonts w:ascii="Times New Roman" w:hAnsi="Times New Roman" w:cs="Times New Roman"/>
        </w:rPr>
        <w:t xml:space="preserve">Presentation of the report </w:t>
      </w:r>
      <w:r w:rsidR="00A22344" w:rsidRPr="00A22344">
        <w:rPr>
          <w:rFonts w:ascii="Times New Roman" w:hAnsi="Times New Roman" w:cs="Times New Roman"/>
        </w:rPr>
        <w:t>“Green Transformation in Poland - Opportunities and Challenges for Economic Growth”</w:t>
      </w:r>
    </w:p>
    <w:p w14:paraId="156E26BB" w14:textId="77777777" w:rsidR="00935EF0" w:rsidRPr="00774B24" w:rsidRDefault="00935EF0" w:rsidP="00935EF0">
      <w:pPr>
        <w:spacing w:after="0" w:line="240" w:lineRule="auto"/>
        <w:rPr>
          <w:rFonts w:ascii="Times New Roman" w:hAnsi="Times New Roman" w:cs="Times New Roman"/>
        </w:rPr>
      </w:pPr>
    </w:p>
    <w:p w14:paraId="46865CC1" w14:textId="5AC30CAE" w:rsidR="00E72768" w:rsidRPr="00EF096F" w:rsidRDefault="00E72768" w:rsidP="00935EF0">
      <w:pPr>
        <w:spacing w:after="0" w:line="240" w:lineRule="auto"/>
        <w:rPr>
          <w:rFonts w:ascii="Times New Roman" w:hAnsi="Times New Roman" w:cs="Times New Roman"/>
          <w:b/>
          <w:bCs/>
        </w:rPr>
      </w:pPr>
      <w:r w:rsidRPr="00774B24">
        <w:rPr>
          <w:rFonts w:ascii="Times New Roman" w:hAnsi="Times New Roman" w:cs="Times New Roman"/>
        </w:rPr>
        <w:tab/>
      </w:r>
      <w:r w:rsidRPr="00774B24">
        <w:rPr>
          <w:rFonts w:ascii="Times New Roman" w:hAnsi="Times New Roman" w:cs="Times New Roman"/>
        </w:rPr>
        <w:tab/>
      </w:r>
      <w:r w:rsidRPr="00774B24">
        <w:rPr>
          <w:rFonts w:ascii="Times New Roman" w:hAnsi="Times New Roman" w:cs="Times New Roman"/>
        </w:rPr>
        <w:tab/>
      </w:r>
      <w:r w:rsidR="00A22344" w:rsidRPr="00AF22EE">
        <w:rPr>
          <w:rFonts w:ascii="Times New Roman" w:hAnsi="Times New Roman" w:cs="Times New Roman"/>
          <w:b/>
          <w:bCs/>
        </w:rPr>
        <w:t xml:space="preserve">Cristina </w:t>
      </w:r>
      <w:proofErr w:type="spellStart"/>
      <w:r w:rsidR="00A22344" w:rsidRPr="00AF22EE">
        <w:rPr>
          <w:rFonts w:ascii="Times New Roman" w:hAnsi="Times New Roman" w:cs="Times New Roman"/>
          <w:b/>
          <w:bCs/>
        </w:rPr>
        <w:t>Savescu</w:t>
      </w:r>
      <w:proofErr w:type="spellEnd"/>
      <w:r w:rsidRPr="00EF096F">
        <w:rPr>
          <w:rFonts w:ascii="Times New Roman" w:hAnsi="Times New Roman" w:cs="Times New Roman"/>
        </w:rPr>
        <w:t xml:space="preserve">, </w:t>
      </w:r>
      <w:r w:rsidR="00AF22EE">
        <w:rPr>
          <w:rFonts w:ascii="Times New Roman" w:hAnsi="Times New Roman" w:cs="Times New Roman"/>
        </w:rPr>
        <w:t>S</w:t>
      </w:r>
      <w:r w:rsidR="00AF22EE" w:rsidRPr="00AF22EE">
        <w:rPr>
          <w:rFonts w:ascii="Times New Roman" w:hAnsi="Times New Roman" w:cs="Times New Roman"/>
        </w:rPr>
        <w:t xml:space="preserve">enior Economist for </w:t>
      </w:r>
      <w:r w:rsidR="003D1089">
        <w:rPr>
          <w:rFonts w:ascii="Times New Roman" w:hAnsi="Times New Roman" w:cs="Times New Roman"/>
        </w:rPr>
        <w:t xml:space="preserve">the </w:t>
      </w:r>
      <w:r w:rsidR="00AF22EE" w:rsidRPr="00AF22EE">
        <w:rPr>
          <w:rFonts w:ascii="Times New Roman" w:hAnsi="Times New Roman" w:cs="Times New Roman"/>
        </w:rPr>
        <w:t>EU countries</w:t>
      </w:r>
      <w:r w:rsidR="002F14AC">
        <w:rPr>
          <w:rFonts w:ascii="Times New Roman" w:hAnsi="Times New Roman" w:cs="Times New Roman"/>
        </w:rPr>
        <w:t xml:space="preserve"> at </w:t>
      </w:r>
      <w:r w:rsidR="00AF22EE" w:rsidRPr="00AF22EE">
        <w:rPr>
          <w:rFonts w:ascii="Times New Roman" w:hAnsi="Times New Roman" w:cs="Times New Roman"/>
        </w:rPr>
        <w:t>the World Bank</w:t>
      </w:r>
    </w:p>
    <w:p w14:paraId="6A5AD512" w14:textId="39AD12B1" w:rsidR="00935EF0" w:rsidRPr="00774B24" w:rsidRDefault="00935EF0" w:rsidP="00935EF0">
      <w:pPr>
        <w:spacing w:after="0" w:line="240" w:lineRule="auto"/>
        <w:ind w:left="1440" w:firstLine="720"/>
        <w:rPr>
          <w:rFonts w:ascii="Times New Roman" w:hAnsi="Times New Roman" w:cs="Times New Roman"/>
        </w:rPr>
      </w:pPr>
    </w:p>
    <w:p w14:paraId="238717A7" w14:textId="223C6740" w:rsidR="00935EF0" w:rsidRPr="00E81615" w:rsidRDefault="00935EF0" w:rsidP="00935EF0">
      <w:pPr>
        <w:spacing w:after="0" w:line="240" w:lineRule="auto"/>
        <w:rPr>
          <w:rFonts w:ascii="Times New Roman" w:hAnsi="Times New Roman" w:cs="Times New Roman"/>
        </w:rPr>
      </w:pPr>
      <w:r w:rsidRPr="00E81615">
        <w:rPr>
          <w:rFonts w:ascii="Times New Roman" w:hAnsi="Times New Roman" w:cs="Times New Roman"/>
        </w:rPr>
        <w:t>14</w:t>
      </w:r>
      <w:r w:rsidR="00FC03EC" w:rsidRPr="00E81615">
        <w:rPr>
          <w:rFonts w:ascii="Times New Roman" w:hAnsi="Times New Roman" w:cs="Times New Roman"/>
        </w:rPr>
        <w:t>:</w:t>
      </w:r>
      <w:r w:rsidR="00DC0142">
        <w:rPr>
          <w:rFonts w:ascii="Times New Roman" w:hAnsi="Times New Roman" w:cs="Times New Roman"/>
        </w:rPr>
        <w:t>00</w:t>
      </w:r>
      <w:r w:rsidRPr="00E81615">
        <w:rPr>
          <w:rFonts w:ascii="Times New Roman" w:hAnsi="Times New Roman" w:cs="Times New Roman"/>
        </w:rPr>
        <w:t xml:space="preserve"> – 1</w:t>
      </w:r>
      <w:r w:rsidR="00B84C1A">
        <w:rPr>
          <w:rFonts w:ascii="Times New Roman" w:hAnsi="Times New Roman" w:cs="Times New Roman"/>
        </w:rPr>
        <w:t>4</w:t>
      </w:r>
      <w:r w:rsidR="00FC03EC" w:rsidRPr="00E81615">
        <w:rPr>
          <w:rFonts w:ascii="Times New Roman" w:hAnsi="Times New Roman" w:cs="Times New Roman"/>
        </w:rPr>
        <w:t>:</w:t>
      </w:r>
      <w:r w:rsidR="00B84C1A">
        <w:rPr>
          <w:rFonts w:ascii="Times New Roman" w:hAnsi="Times New Roman" w:cs="Times New Roman"/>
        </w:rPr>
        <w:t>40</w:t>
      </w:r>
      <w:r w:rsidRPr="00E81615">
        <w:rPr>
          <w:rFonts w:ascii="Times New Roman" w:hAnsi="Times New Roman" w:cs="Times New Roman"/>
        </w:rPr>
        <w:tab/>
      </w:r>
      <w:r w:rsidRPr="00E81615">
        <w:rPr>
          <w:rFonts w:ascii="Times New Roman" w:hAnsi="Times New Roman" w:cs="Times New Roman"/>
        </w:rPr>
        <w:tab/>
      </w:r>
      <w:r w:rsidR="0095528A" w:rsidRPr="00E81615">
        <w:rPr>
          <w:rFonts w:ascii="Times New Roman" w:hAnsi="Times New Roman" w:cs="Times New Roman"/>
        </w:rPr>
        <w:t>Commentators</w:t>
      </w:r>
      <w:r w:rsidRPr="00E81615">
        <w:rPr>
          <w:rFonts w:ascii="Times New Roman" w:hAnsi="Times New Roman" w:cs="Times New Roman"/>
        </w:rPr>
        <w:t>:</w:t>
      </w:r>
    </w:p>
    <w:p w14:paraId="73CE5ADB" w14:textId="77777777" w:rsidR="00935EF0" w:rsidRPr="00E81615" w:rsidRDefault="00935EF0" w:rsidP="00935EF0">
      <w:pPr>
        <w:spacing w:after="0" w:line="240" w:lineRule="auto"/>
        <w:rPr>
          <w:rFonts w:ascii="Times New Roman" w:hAnsi="Times New Roman" w:cs="Times New Roman"/>
        </w:rPr>
      </w:pPr>
    </w:p>
    <w:p w14:paraId="69498270" w14:textId="463B4BCA" w:rsidR="00906E75" w:rsidRPr="00025CA7" w:rsidRDefault="00906E75" w:rsidP="00906E75">
      <w:pPr>
        <w:spacing w:after="0" w:line="240" w:lineRule="auto"/>
        <w:ind w:left="2160"/>
        <w:rPr>
          <w:rFonts w:ascii="Times New Roman" w:hAnsi="Times New Roman" w:cs="Times New Roman"/>
        </w:rPr>
      </w:pPr>
      <w:r w:rsidRPr="00281F01">
        <w:rPr>
          <w:rFonts w:ascii="Times New Roman" w:hAnsi="Times New Roman" w:cs="Times New Roman"/>
          <w:b/>
          <w:bCs/>
        </w:rPr>
        <w:t>Agnieszka Chłoń-Domińczak</w:t>
      </w:r>
      <w:r w:rsidRPr="00025CA7">
        <w:rPr>
          <w:rFonts w:ascii="Times New Roman" w:hAnsi="Times New Roman" w:cs="Times New Roman"/>
        </w:rPr>
        <w:t xml:space="preserve">, Vice Rector for Science and </w:t>
      </w:r>
      <w:r w:rsidR="0066577F">
        <w:rPr>
          <w:rFonts w:ascii="Times New Roman" w:hAnsi="Times New Roman" w:cs="Times New Roman"/>
        </w:rPr>
        <w:t>H</w:t>
      </w:r>
      <w:r w:rsidRPr="00025CA7">
        <w:rPr>
          <w:rFonts w:ascii="Times New Roman" w:hAnsi="Times New Roman" w:cs="Times New Roman"/>
        </w:rPr>
        <w:t>ead of the Institute of Statistics and Demography at the SGH Warsaw School of Economics</w:t>
      </w:r>
    </w:p>
    <w:p w14:paraId="286C9980" w14:textId="77777777" w:rsidR="00906E75" w:rsidRDefault="00906E75" w:rsidP="00281F01">
      <w:pPr>
        <w:spacing w:after="0" w:line="240" w:lineRule="auto"/>
        <w:ind w:left="2160"/>
        <w:rPr>
          <w:rFonts w:ascii="Times New Roman" w:hAnsi="Times New Roman" w:cs="Times New Roman"/>
          <w:b/>
          <w:bCs/>
        </w:rPr>
      </w:pPr>
    </w:p>
    <w:p w14:paraId="4A351FAE" w14:textId="5CAB085C" w:rsidR="00281F01" w:rsidRDefault="00281F01" w:rsidP="00281F01">
      <w:pPr>
        <w:spacing w:after="0" w:line="240" w:lineRule="auto"/>
        <w:ind w:left="2160"/>
        <w:rPr>
          <w:rFonts w:ascii="Times New Roman" w:hAnsi="Times New Roman" w:cs="Times New Roman"/>
          <w:b/>
          <w:bCs/>
        </w:rPr>
      </w:pPr>
      <w:r w:rsidRPr="00281F01">
        <w:rPr>
          <w:rFonts w:ascii="Times New Roman" w:hAnsi="Times New Roman" w:cs="Times New Roman"/>
          <w:b/>
          <w:bCs/>
        </w:rPr>
        <w:t>Maciej Jakubowski</w:t>
      </w:r>
      <w:r w:rsidRPr="00281F01">
        <w:rPr>
          <w:rFonts w:ascii="Times New Roman" w:hAnsi="Times New Roman" w:cs="Times New Roman"/>
        </w:rPr>
        <w:t>, President</w:t>
      </w:r>
      <w:r w:rsidR="00025CA7">
        <w:rPr>
          <w:rFonts w:ascii="Times New Roman" w:hAnsi="Times New Roman" w:cs="Times New Roman"/>
        </w:rPr>
        <w:t xml:space="preserve"> of the Board</w:t>
      </w:r>
      <w:r w:rsidRPr="00281F01">
        <w:rPr>
          <w:rFonts w:ascii="Times New Roman" w:hAnsi="Times New Roman" w:cs="Times New Roman"/>
        </w:rPr>
        <w:t>, Evidence Institute</w:t>
      </w:r>
    </w:p>
    <w:p w14:paraId="760C6AE5" w14:textId="77777777" w:rsidR="00025CA7" w:rsidRDefault="00025CA7" w:rsidP="00281F01">
      <w:pPr>
        <w:spacing w:after="0" w:line="240" w:lineRule="auto"/>
        <w:ind w:left="2160"/>
        <w:rPr>
          <w:rFonts w:ascii="Times New Roman" w:hAnsi="Times New Roman" w:cs="Times New Roman"/>
          <w:b/>
          <w:bCs/>
        </w:rPr>
      </w:pPr>
    </w:p>
    <w:p w14:paraId="4ECACC4F" w14:textId="702445E5" w:rsidR="00935EF0" w:rsidRPr="008B32D4" w:rsidRDefault="00281F01" w:rsidP="00281F01">
      <w:pPr>
        <w:spacing w:after="0" w:line="240" w:lineRule="auto"/>
        <w:ind w:left="2160"/>
        <w:rPr>
          <w:rFonts w:ascii="Times New Roman" w:hAnsi="Times New Roman" w:cs="Times New Roman"/>
        </w:rPr>
      </w:pPr>
      <w:proofErr w:type="spellStart"/>
      <w:r w:rsidRPr="00281F01">
        <w:rPr>
          <w:rFonts w:ascii="Times New Roman" w:hAnsi="Times New Roman" w:cs="Times New Roman"/>
          <w:b/>
          <w:bCs/>
        </w:rPr>
        <w:t>Jarosław</w:t>
      </w:r>
      <w:proofErr w:type="spellEnd"/>
      <w:r w:rsidRPr="00281F01">
        <w:rPr>
          <w:rFonts w:ascii="Times New Roman" w:hAnsi="Times New Roman" w:cs="Times New Roman"/>
          <w:b/>
          <w:bCs/>
        </w:rPr>
        <w:t xml:space="preserve"> </w:t>
      </w:r>
      <w:proofErr w:type="spellStart"/>
      <w:r w:rsidRPr="00281F01">
        <w:rPr>
          <w:rFonts w:ascii="Times New Roman" w:hAnsi="Times New Roman" w:cs="Times New Roman"/>
          <w:b/>
          <w:bCs/>
        </w:rPr>
        <w:t>Janecki</w:t>
      </w:r>
      <w:proofErr w:type="spellEnd"/>
      <w:r w:rsidRPr="008B32D4">
        <w:rPr>
          <w:rFonts w:ascii="Times New Roman" w:hAnsi="Times New Roman" w:cs="Times New Roman"/>
        </w:rPr>
        <w:t xml:space="preserve">, </w:t>
      </w:r>
      <w:r w:rsidR="008B32D4" w:rsidRPr="008B32D4">
        <w:rPr>
          <w:rFonts w:ascii="Times New Roman" w:hAnsi="Times New Roman" w:cs="Times New Roman"/>
        </w:rPr>
        <w:t>Vice President of the Board</w:t>
      </w:r>
      <w:r w:rsidR="008B32D4">
        <w:rPr>
          <w:rFonts w:ascii="Times New Roman" w:hAnsi="Times New Roman" w:cs="Times New Roman"/>
        </w:rPr>
        <w:t xml:space="preserve">, </w:t>
      </w:r>
      <w:r w:rsidR="00AE65B1">
        <w:rPr>
          <w:rFonts w:ascii="Times New Roman" w:hAnsi="Times New Roman" w:cs="Times New Roman"/>
        </w:rPr>
        <w:t xml:space="preserve">The </w:t>
      </w:r>
      <w:r w:rsidRPr="008B32D4">
        <w:rPr>
          <w:rFonts w:ascii="Times New Roman" w:hAnsi="Times New Roman" w:cs="Times New Roman"/>
        </w:rPr>
        <w:t>Association of Polish Economists</w:t>
      </w:r>
    </w:p>
    <w:p w14:paraId="717619E2" w14:textId="77777777" w:rsidR="00025CA7" w:rsidRPr="00774B24" w:rsidRDefault="00025CA7" w:rsidP="00281F01">
      <w:pPr>
        <w:spacing w:after="0" w:line="240" w:lineRule="auto"/>
        <w:ind w:left="2160"/>
        <w:rPr>
          <w:rFonts w:ascii="Times New Roman" w:hAnsi="Times New Roman" w:cs="Times New Roman"/>
        </w:rPr>
      </w:pPr>
    </w:p>
    <w:p w14:paraId="678B363E" w14:textId="19B14BDD" w:rsidR="00935EF0" w:rsidRDefault="00935EF0" w:rsidP="00935EF0">
      <w:pPr>
        <w:spacing w:after="0" w:line="240" w:lineRule="auto"/>
        <w:rPr>
          <w:rFonts w:ascii="Times New Roman" w:hAnsi="Times New Roman" w:cs="Times New Roman"/>
        </w:rPr>
      </w:pPr>
      <w:r w:rsidRPr="00774B24">
        <w:rPr>
          <w:rFonts w:ascii="Times New Roman" w:hAnsi="Times New Roman" w:cs="Times New Roman"/>
        </w:rPr>
        <w:t>1</w:t>
      </w:r>
      <w:r w:rsidR="00AE65B1">
        <w:rPr>
          <w:rFonts w:ascii="Times New Roman" w:hAnsi="Times New Roman" w:cs="Times New Roman"/>
        </w:rPr>
        <w:t>4</w:t>
      </w:r>
      <w:r w:rsidR="00FC03EC" w:rsidRPr="00774B24">
        <w:rPr>
          <w:rFonts w:ascii="Times New Roman" w:hAnsi="Times New Roman" w:cs="Times New Roman"/>
        </w:rPr>
        <w:t>:</w:t>
      </w:r>
      <w:r w:rsidR="00AE65B1">
        <w:rPr>
          <w:rFonts w:ascii="Times New Roman" w:hAnsi="Times New Roman" w:cs="Times New Roman"/>
        </w:rPr>
        <w:t>40</w:t>
      </w:r>
      <w:r w:rsidRPr="00774B24">
        <w:rPr>
          <w:rFonts w:ascii="Times New Roman" w:hAnsi="Times New Roman" w:cs="Times New Roman"/>
        </w:rPr>
        <w:t xml:space="preserve"> – 15</w:t>
      </w:r>
      <w:r w:rsidR="00FC03EC" w:rsidRPr="00774B24">
        <w:rPr>
          <w:rFonts w:ascii="Times New Roman" w:hAnsi="Times New Roman" w:cs="Times New Roman"/>
        </w:rPr>
        <w:t>:</w:t>
      </w:r>
      <w:r w:rsidR="00AE65B1">
        <w:rPr>
          <w:rFonts w:ascii="Times New Roman" w:hAnsi="Times New Roman" w:cs="Times New Roman"/>
        </w:rPr>
        <w:t>0</w:t>
      </w:r>
      <w:r w:rsidRPr="00774B24">
        <w:rPr>
          <w:rFonts w:ascii="Times New Roman" w:hAnsi="Times New Roman" w:cs="Times New Roman"/>
        </w:rPr>
        <w:t>0</w:t>
      </w:r>
      <w:r w:rsidRPr="00774B24">
        <w:rPr>
          <w:rFonts w:ascii="Times New Roman" w:hAnsi="Times New Roman" w:cs="Times New Roman"/>
        </w:rPr>
        <w:tab/>
      </w:r>
      <w:r w:rsidRPr="00774B24">
        <w:rPr>
          <w:rFonts w:ascii="Times New Roman" w:hAnsi="Times New Roman" w:cs="Times New Roman"/>
        </w:rPr>
        <w:tab/>
        <w:t>Q&amp;A</w:t>
      </w:r>
      <w:r w:rsidR="00E81615">
        <w:rPr>
          <w:rFonts w:ascii="Times New Roman" w:hAnsi="Times New Roman" w:cs="Times New Roman"/>
        </w:rPr>
        <w:t>.</w:t>
      </w:r>
      <w:r w:rsidR="0095528A" w:rsidRPr="00774B24">
        <w:rPr>
          <w:rFonts w:ascii="Times New Roman" w:hAnsi="Times New Roman" w:cs="Times New Roman"/>
        </w:rPr>
        <w:t xml:space="preserve"> </w:t>
      </w:r>
      <w:r w:rsidR="00E81615">
        <w:rPr>
          <w:rFonts w:ascii="Times New Roman" w:hAnsi="Times New Roman" w:cs="Times New Roman"/>
        </w:rPr>
        <w:t>E</w:t>
      </w:r>
      <w:r w:rsidR="0095528A" w:rsidRPr="00774B24">
        <w:rPr>
          <w:rFonts w:ascii="Times New Roman" w:hAnsi="Times New Roman" w:cs="Times New Roman"/>
        </w:rPr>
        <w:t xml:space="preserve">nd of the conference </w:t>
      </w:r>
    </w:p>
    <w:p w14:paraId="41B829A3" w14:textId="51222F93" w:rsidR="00601274" w:rsidRDefault="00601274" w:rsidP="00935EF0">
      <w:pPr>
        <w:spacing w:after="0" w:line="240" w:lineRule="auto"/>
        <w:rPr>
          <w:rFonts w:ascii="Times New Roman" w:hAnsi="Times New Roman" w:cs="Times New Roman"/>
        </w:rPr>
      </w:pPr>
    </w:p>
    <w:p w14:paraId="336BBA9C" w14:textId="06D83873" w:rsidR="00180670" w:rsidRPr="00794ACB" w:rsidRDefault="00180670" w:rsidP="00180670">
      <w:pPr>
        <w:spacing w:after="0" w:line="240" w:lineRule="auto"/>
        <w:jc w:val="center"/>
        <w:rPr>
          <w:rFonts w:ascii="Times New Roman" w:hAnsi="Times New Roman" w:cs="Times New Roman"/>
          <w:b/>
          <w:bCs/>
          <w:i/>
          <w:iCs/>
        </w:rPr>
      </w:pPr>
      <w:r w:rsidRPr="00794ACB">
        <w:rPr>
          <w:rFonts w:ascii="Times New Roman" w:hAnsi="Times New Roman" w:cs="Times New Roman"/>
          <w:b/>
          <w:bCs/>
          <w:i/>
          <w:iCs/>
        </w:rPr>
        <w:t>During the event, a simultaneous English-Polish translation will be provided.</w:t>
      </w:r>
    </w:p>
    <w:p w14:paraId="3E6D50AD" w14:textId="2D58904F" w:rsidR="00935EF0" w:rsidRPr="00774B24" w:rsidRDefault="00935EF0" w:rsidP="00935EF0">
      <w:pPr>
        <w:spacing w:after="0" w:line="240" w:lineRule="auto"/>
        <w:rPr>
          <w:rFonts w:ascii="Times New Roman" w:hAnsi="Times New Roman" w:cs="Times New Roman"/>
        </w:rPr>
      </w:pPr>
    </w:p>
    <w:p w14:paraId="1ACDE486" w14:textId="303312C9" w:rsidR="00774B24" w:rsidRDefault="00935EF0" w:rsidP="00774B24">
      <w:pPr>
        <w:spacing w:line="240" w:lineRule="auto"/>
        <w:jc w:val="center"/>
        <w:rPr>
          <w:rFonts w:ascii="Times New Roman" w:hAnsi="Times New Roman" w:cs="Times New Roman"/>
          <w:sz w:val="24"/>
          <w:szCs w:val="24"/>
        </w:rPr>
      </w:pPr>
      <w:r w:rsidRPr="00774B24">
        <w:rPr>
          <w:rFonts w:ascii="Times New Roman" w:hAnsi="Times New Roman" w:cs="Times New Roman"/>
          <w:sz w:val="24"/>
          <w:szCs w:val="24"/>
        </w:rPr>
        <w:t>***</w:t>
      </w:r>
    </w:p>
    <w:p w14:paraId="1AD46AF1" w14:textId="4CDAC40D" w:rsidR="00E72768" w:rsidRPr="0077410D" w:rsidRDefault="0095528A" w:rsidP="0077410D">
      <w:pPr>
        <w:spacing w:line="240" w:lineRule="auto"/>
        <w:rPr>
          <w:rFonts w:ascii="Times New Roman" w:hAnsi="Times New Roman" w:cs="Times New Roman"/>
        </w:rPr>
      </w:pPr>
      <w:r w:rsidRPr="00180670">
        <w:rPr>
          <w:rFonts w:ascii="Times New Roman" w:hAnsi="Times New Roman" w:cs="Times New Roman"/>
        </w:rPr>
        <w:t xml:space="preserve">Please </w:t>
      </w:r>
      <w:r w:rsidR="00170665" w:rsidRPr="00180670">
        <w:rPr>
          <w:rFonts w:ascii="Times New Roman" w:hAnsi="Times New Roman" w:cs="Times New Roman"/>
        </w:rPr>
        <w:t xml:space="preserve">confirm your attendance by </w:t>
      </w:r>
      <w:r w:rsidR="00D048EE" w:rsidRPr="00180670">
        <w:rPr>
          <w:rFonts w:ascii="Times New Roman" w:hAnsi="Times New Roman" w:cs="Times New Roman"/>
        </w:rPr>
        <w:t xml:space="preserve">using </w:t>
      </w:r>
      <w:hyperlink r:id="rId9" w:history="1">
        <w:r w:rsidR="00D048EE" w:rsidRPr="0023657D">
          <w:rPr>
            <w:rStyle w:val="Hipercze"/>
            <w:rFonts w:ascii="Times New Roman" w:hAnsi="Times New Roman" w:cs="Times New Roman"/>
            <w:b/>
            <w:bCs/>
          </w:rPr>
          <w:t>th</w:t>
        </w:r>
        <w:r w:rsidR="005C540B" w:rsidRPr="0023657D">
          <w:rPr>
            <w:rStyle w:val="Hipercze"/>
            <w:rFonts w:ascii="Times New Roman" w:hAnsi="Times New Roman" w:cs="Times New Roman"/>
            <w:b/>
            <w:bCs/>
          </w:rPr>
          <w:t>e online</w:t>
        </w:r>
        <w:r w:rsidR="00D048EE" w:rsidRPr="0023657D">
          <w:rPr>
            <w:rStyle w:val="Hipercze"/>
            <w:rFonts w:ascii="Times New Roman" w:hAnsi="Times New Roman" w:cs="Times New Roman"/>
            <w:b/>
            <w:bCs/>
          </w:rPr>
          <w:t xml:space="preserve"> registration form</w:t>
        </w:r>
      </w:hyperlink>
      <w:r w:rsidR="00D048EE">
        <w:rPr>
          <w:rFonts w:ascii="Times New Roman" w:hAnsi="Times New Roman" w:cs="Times New Roman"/>
          <w:b/>
          <w:bCs/>
        </w:rPr>
        <w:t>.</w:t>
      </w:r>
      <w:r w:rsidR="00D048EE" w:rsidRPr="0077410D">
        <w:rPr>
          <w:rFonts w:ascii="Times New Roman" w:hAnsi="Times New Roman" w:cs="Times New Roman"/>
        </w:rPr>
        <w:t xml:space="preserve"> </w:t>
      </w:r>
    </w:p>
    <w:sectPr w:rsidR="00E72768" w:rsidRPr="0077410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AA731" w14:textId="77777777" w:rsidR="000137B9" w:rsidRDefault="000137B9" w:rsidP="00225886">
      <w:pPr>
        <w:spacing w:after="0" w:line="240" w:lineRule="auto"/>
      </w:pPr>
      <w:r>
        <w:separator/>
      </w:r>
    </w:p>
  </w:endnote>
  <w:endnote w:type="continuationSeparator" w:id="0">
    <w:p w14:paraId="498C9FEF" w14:textId="77777777" w:rsidR="000137B9" w:rsidRDefault="000137B9" w:rsidP="00225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301C" w14:textId="77777777" w:rsidR="000137B9" w:rsidRDefault="000137B9" w:rsidP="00225886">
      <w:pPr>
        <w:spacing w:after="0" w:line="240" w:lineRule="auto"/>
      </w:pPr>
      <w:r>
        <w:separator/>
      </w:r>
    </w:p>
  </w:footnote>
  <w:footnote w:type="continuationSeparator" w:id="0">
    <w:p w14:paraId="00562987" w14:textId="77777777" w:rsidR="000137B9" w:rsidRDefault="000137B9" w:rsidP="00225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3006"/>
      <w:gridCol w:w="3013"/>
    </w:tblGrid>
    <w:tr w:rsidR="004F431C" w14:paraId="691F3E15" w14:textId="77777777" w:rsidTr="004F431C">
      <w:tc>
        <w:tcPr>
          <w:tcW w:w="3116" w:type="dxa"/>
        </w:tcPr>
        <w:p w14:paraId="28767FF0" w14:textId="77777777" w:rsidR="004F431C" w:rsidRDefault="004F431C" w:rsidP="004F431C">
          <w:pPr>
            <w:pStyle w:val="Nagwek"/>
            <w:rPr>
              <w:noProof/>
            </w:rPr>
          </w:pPr>
        </w:p>
        <w:p w14:paraId="46A1C89A" w14:textId="14B96C25" w:rsidR="004F431C" w:rsidRDefault="004F431C" w:rsidP="004F431C">
          <w:pPr>
            <w:pStyle w:val="Nagwek"/>
            <w:jc w:val="center"/>
          </w:pPr>
          <w:r>
            <w:rPr>
              <w:noProof/>
            </w:rPr>
            <w:drawing>
              <wp:inline distT="0" distB="0" distL="0" distR="0" wp14:anchorId="1F5D1E69" wp14:editId="71469419">
                <wp:extent cx="1984712" cy="802257"/>
                <wp:effectExtent l="0" t="0" r="0" b="0"/>
                <wp:docPr id="5" name="Picture 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8029" cy="815724"/>
                        </a:xfrm>
                        <a:prstGeom prst="rect">
                          <a:avLst/>
                        </a:prstGeom>
                      </pic:spPr>
                    </pic:pic>
                  </a:graphicData>
                </a:graphic>
              </wp:inline>
            </w:drawing>
          </w:r>
        </w:p>
      </w:tc>
      <w:tc>
        <w:tcPr>
          <w:tcW w:w="3117" w:type="dxa"/>
        </w:tcPr>
        <w:p w14:paraId="4799A6CB" w14:textId="71D6ADF8" w:rsidR="004F431C" w:rsidRDefault="004F431C" w:rsidP="004F431C">
          <w:pPr>
            <w:pStyle w:val="Nagwek"/>
          </w:pPr>
          <w:r>
            <w:rPr>
              <w:noProof/>
            </w:rPr>
            <w:drawing>
              <wp:inline distT="0" distB="0" distL="0" distR="0" wp14:anchorId="53DCECBE" wp14:editId="358A73E2">
                <wp:extent cx="1362974" cy="1224930"/>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83753" cy="1243604"/>
                        </a:xfrm>
                        <a:prstGeom prst="rect">
                          <a:avLst/>
                        </a:prstGeom>
                      </pic:spPr>
                    </pic:pic>
                  </a:graphicData>
                </a:graphic>
              </wp:inline>
            </w:drawing>
          </w:r>
        </w:p>
      </w:tc>
      <w:tc>
        <w:tcPr>
          <w:tcW w:w="3117" w:type="dxa"/>
        </w:tcPr>
        <w:p w14:paraId="1A725CA3" w14:textId="77777777" w:rsidR="004F431C" w:rsidRDefault="004F431C" w:rsidP="004F431C">
          <w:pPr>
            <w:pStyle w:val="Nagwek"/>
            <w:rPr>
              <w:noProof/>
            </w:rPr>
          </w:pPr>
        </w:p>
        <w:p w14:paraId="6CA09FCC" w14:textId="2D5469FA" w:rsidR="004F431C" w:rsidRDefault="004F431C" w:rsidP="004F431C">
          <w:pPr>
            <w:pStyle w:val="Nagwek"/>
            <w:jc w:val="center"/>
          </w:pPr>
          <w:r>
            <w:rPr>
              <w:noProof/>
            </w:rPr>
            <w:drawing>
              <wp:inline distT="0" distB="0" distL="0" distR="0" wp14:anchorId="564EE35F" wp14:editId="1C3A4AD1">
                <wp:extent cx="1388853" cy="785004"/>
                <wp:effectExtent l="0" t="0" r="1905"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412266" cy="798237"/>
                        </a:xfrm>
                        <a:prstGeom prst="rect">
                          <a:avLst/>
                        </a:prstGeom>
                      </pic:spPr>
                    </pic:pic>
                  </a:graphicData>
                </a:graphic>
              </wp:inline>
            </w:drawing>
          </w:r>
        </w:p>
      </w:tc>
    </w:tr>
  </w:tbl>
  <w:p w14:paraId="568E88FB" w14:textId="77777777" w:rsidR="00225886" w:rsidRPr="004F431C" w:rsidRDefault="00225886" w:rsidP="004F431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28"/>
    <w:rsid w:val="00000CAD"/>
    <w:rsid w:val="000137B9"/>
    <w:rsid w:val="00025CA7"/>
    <w:rsid w:val="00034361"/>
    <w:rsid w:val="0004402D"/>
    <w:rsid w:val="00132720"/>
    <w:rsid w:val="00170665"/>
    <w:rsid w:val="00180670"/>
    <w:rsid w:val="001921D5"/>
    <w:rsid w:val="00192D1C"/>
    <w:rsid w:val="001D3FC1"/>
    <w:rsid w:val="001D5D6C"/>
    <w:rsid w:val="001E6B8D"/>
    <w:rsid w:val="00223861"/>
    <w:rsid w:val="00225886"/>
    <w:rsid w:val="0023657D"/>
    <w:rsid w:val="00260B29"/>
    <w:rsid w:val="00281F01"/>
    <w:rsid w:val="002A6711"/>
    <w:rsid w:val="002F14AC"/>
    <w:rsid w:val="00356E54"/>
    <w:rsid w:val="003D1089"/>
    <w:rsid w:val="003E2A48"/>
    <w:rsid w:val="00434949"/>
    <w:rsid w:val="004D6ED3"/>
    <w:rsid w:val="004E0460"/>
    <w:rsid w:val="004F431C"/>
    <w:rsid w:val="004F5AEB"/>
    <w:rsid w:val="00506A35"/>
    <w:rsid w:val="00577554"/>
    <w:rsid w:val="005C540B"/>
    <w:rsid w:val="00601274"/>
    <w:rsid w:val="00653A06"/>
    <w:rsid w:val="0066577F"/>
    <w:rsid w:val="00693178"/>
    <w:rsid w:val="006A5228"/>
    <w:rsid w:val="006D41B4"/>
    <w:rsid w:val="006D479D"/>
    <w:rsid w:val="00703E85"/>
    <w:rsid w:val="0075208A"/>
    <w:rsid w:val="007621FD"/>
    <w:rsid w:val="0077410D"/>
    <w:rsid w:val="00774B24"/>
    <w:rsid w:val="00794ACB"/>
    <w:rsid w:val="007B56CE"/>
    <w:rsid w:val="007F5EDC"/>
    <w:rsid w:val="008A4070"/>
    <w:rsid w:val="008B1CF9"/>
    <w:rsid w:val="008B32D4"/>
    <w:rsid w:val="0090617D"/>
    <w:rsid w:val="00906E75"/>
    <w:rsid w:val="00935EF0"/>
    <w:rsid w:val="009410F7"/>
    <w:rsid w:val="0095528A"/>
    <w:rsid w:val="00975C97"/>
    <w:rsid w:val="009B46EF"/>
    <w:rsid w:val="009B6B49"/>
    <w:rsid w:val="00A22344"/>
    <w:rsid w:val="00A428E8"/>
    <w:rsid w:val="00AB1736"/>
    <w:rsid w:val="00AB2F97"/>
    <w:rsid w:val="00AD33A5"/>
    <w:rsid w:val="00AE65B1"/>
    <w:rsid w:val="00AF22EE"/>
    <w:rsid w:val="00B2023D"/>
    <w:rsid w:val="00B32FC4"/>
    <w:rsid w:val="00B84C1A"/>
    <w:rsid w:val="00BD46E2"/>
    <w:rsid w:val="00C273AA"/>
    <w:rsid w:val="00C6357E"/>
    <w:rsid w:val="00C87121"/>
    <w:rsid w:val="00D048EE"/>
    <w:rsid w:val="00D60889"/>
    <w:rsid w:val="00DA1D27"/>
    <w:rsid w:val="00DC0142"/>
    <w:rsid w:val="00DC04C4"/>
    <w:rsid w:val="00DC786F"/>
    <w:rsid w:val="00E176A6"/>
    <w:rsid w:val="00E35BEF"/>
    <w:rsid w:val="00E6725A"/>
    <w:rsid w:val="00E72768"/>
    <w:rsid w:val="00E81615"/>
    <w:rsid w:val="00E8208E"/>
    <w:rsid w:val="00EE4871"/>
    <w:rsid w:val="00EF096F"/>
    <w:rsid w:val="00F35D14"/>
    <w:rsid w:val="00F545C6"/>
    <w:rsid w:val="00F74656"/>
    <w:rsid w:val="00FC03EC"/>
    <w:rsid w:val="00FC4C91"/>
    <w:rsid w:val="00FE06F3"/>
    <w:rsid w:val="00FE2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B7D67"/>
  <w15:chartTrackingRefBased/>
  <w15:docId w15:val="{C191BFC5-A422-4C69-B0CF-F2FB184F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886"/>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225886"/>
  </w:style>
  <w:style w:type="paragraph" w:styleId="Stopka">
    <w:name w:val="footer"/>
    <w:basedOn w:val="Normalny"/>
    <w:link w:val="StopkaZnak"/>
    <w:uiPriority w:val="99"/>
    <w:unhideWhenUsed/>
    <w:rsid w:val="00225886"/>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225886"/>
  </w:style>
  <w:style w:type="table" w:styleId="Tabela-Siatka">
    <w:name w:val="Table Grid"/>
    <w:basedOn w:val="Standardowy"/>
    <w:uiPriority w:val="39"/>
    <w:rsid w:val="00225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35EF0"/>
    <w:rPr>
      <w:color w:val="0563C1" w:themeColor="hyperlink"/>
      <w:u w:val="single"/>
    </w:rPr>
  </w:style>
  <w:style w:type="character" w:styleId="Nierozpoznanawzmianka">
    <w:name w:val="Unresolved Mention"/>
    <w:basedOn w:val="Domylnaczcionkaakapitu"/>
    <w:uiPriority w:val="99"/>
    <w:semiHidden/>
    <w:unhideWhenUsed/>
    <w:rsid w:val="00935EF0"/>
    <w:rPr>
      <w:color w:val="605E5C"/>
      <w:shd w:val="clear" w:color="auto" w:fill="E1DFDD"/>
    </w:rPr>
  </w:style>
  <w:style w:type="character" w:styleId="UyteHipercze">
    <w:name w:val="FollowedHyperlink"/>
    <w:basedOn w:val="Domylnaczcionkaakapitu"/>
    <w:uiPriority w:val="99"/>
    <w:semiHidden/>
    <w:unhideWhenUsed/>
    <w:rsid w:val="00E35B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63221">
      <w:bodyDiv w:val="1"/>
      <w:marLeft w:val="0"/>
      <w:marRight w:val="0"/>
      <w:marTop w:val="0"/>
      <w:marBottom w:val="0"/>
      <w:divBdr>
        <w:top w:val="none" w:sz="0" w:space="0" w:color="auto"/>
        <w:left w:val="none" w:sz="0" w:space="0" w:color="auto"/>
        <w:bottom w:val="none" w:sz="0" w:space="0" w:color="auto"/>
        <w:right w:val="none" w:sz="0" w:space="0" w:color="auto"/>
      </w:divBdr>
    </w:div>
    <w:div w:id="149626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forms.office.com/r/es1NvLsGp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0FCF2C82E5DA4C9E8770413E456058" ma:contentTypeVersion="10" ma:contentTypeDescription="Create a new document." ma:contentTypeScope="" ma:versionID="ee6ac9e5a22b4a8ed77ebe91b3b1f380">
  <xsd:schema xmlns:xsd="http://www.w3.org/2001/XMLSchema" xmlns:xs="http://www.w3.org/2001/XMLSchema" xmlns:p="http://schemas.microsoft.com/office/2006/metadata/properties" xmlns:ns2="750ddf7e-833c-4c98-b329-1eee1aa84055" xmlns:ns3="881f3d1d-297f-421c-b0bb-fc0544240aa4" targetNamespace="http://schemas.microsoft.com/office/2006/metadata/properties" ma:root="true" ma:fieldsID="64b0c2b63578643a5060238e28b080fd" ns2:_="" ns3:_="">
    <xsd:import namespace="750ddf7e-833c-4c98-b329-1eee1aa84055"/>
    <xsd:import namespace="881f3d1d-297f-421c-b0bb-fc0544240a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ddf7e-833c-4c98-b329-1eee1aa840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1f3d1d-297f-421c-b0bb-fc0544240a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6557AE-269B-4A8E-BC34-99FCD80E4CE5}">
  <ds:schemaRefs>
    <ds:schemaRef ds:uri="http://schemas.openxmlformats.org/officeDocument/2006/bibliography"/>
  </ds:schemaRefs>
</ds:datastoreItem>
</file>

<file path=customXml/itemProps2.xml><?xml version="1.0" encoding="utf-8"?>
<ds:datastoreItem xmlns:ds="http://schemas.openxmlformats.org/officeDocument/2006/customXml" ds:itemID="{EE22749A-8C57-44CA-AA37-5D0C199D60C9}">
  <ds:schemaRefs>
    <ds:schemaRef ds:uri="http://schemas.microsoft.com/sharepoint/v3/contenttype/forms"/>
  </ds:schemaRefs>
</ds:datastoreItem>
</file>

<file path=customXml/itemProps3.xml><?xml version="1.0" encoding="utf-8"?>
<ds:datastoreItem xmlns:ds="http://schemas.openxmlformats.org/officeDocument/2006/customXml" ds:itemID="{8528358F-0B2F-42D5-A354-33D210B03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ddf7e-833c-4c98-b329-1eee1aa84055"/>
    <ds:schemaRef ds:uri="881f3d1d-297f-421c-b0bb-fc0544240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Kochan</dc:creator>
  <cp:keywords/>
  <dc:description/>
  <cp:lastModifiedBy>Agnieszka Farat</cp:lastModifiedBy>
  <cp:revision>2</cp:revision>
  <dcterms:created xsi:type="dcterms:W3CDTF">2022-09-28T10:59:00Z</dcterms:created>
  <dcterms:modified xsi:type="dcterms:W3CDTF">2022-09-28T10:59:00Z</dcterms:modified>
</cp:coreProperties>
</file>