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CED8" w14:textId="48BEC740" w:rsidR="003B5672" w:rsidRPr="005E6CEF" w:rsidRDefault="005E6CEF" w:rsidP="005E6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EF">
        <w:rPr>
          <w:rFonts w:ascii="Times New Roman" w:hAnsi="Times New Roman" w:cs="Times New Roman"/>
          <w:b/>
          <w:sz w:val="28"/>
          <w:szCs w:val="28"/>
        </w:rPr>
        <w:t>Formularz r</w:t>
      </w:r>
      <w:r w:rsidRPr="005E6CEF">
        <w:rPr>
          <w:rFonts w:ascii="Times New Roman" w:hAnsi="Times New Roman" w:cs="Times New Roman"/>
          <w:b/>
          <w:bCs/>
          <w:sz w:val="28"/>
          <w:szCs w:val="28"/>
        </w:rPr>
        <w:t>ecenzj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E6CEF">
        <w:rPr>
          <w:rFonts w:ascii="Times New Roman" w:hAnsi="Times New Roman" w:cs="Times New Roman"/>
          <w:b/>
          <w:bCs/>
          <w:sz w:val="28"/>
          <w:szCs w:val="28"/>
        </w:rPr>
        <w:t xml:space="preserve"> nowego przedmiotu</w:t>
      </w:r>
      <w:r w:rsidR="00FB6D7F">
        <w:rPr>
          <w:rFonts w:ascii="Times New Roman" w:hAnsi="Times New Roman" w:cs="Times New Roman"/>
          <w:b/>
          <w:bCs/>
          <w:sz w:val="28"/>
          <w:szCs w:val="28"/>
        </w:rPr>
        <w:t xml:space="preserve"> kierunkowego lub związanego </w:t>
      </w:r>
      <w:r w:rsidR="0099365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6D7F">
        <w:rPr>
          <w:rFonts w:ascii="Times New Roman" w:hAnsi="Times New Roman" w:cs="Times New Roman"/>
          <w:b/>
          <w:bCs/>
          <w:sz w:val="28"/>
          <w:szCs w:val="28"/>
        </w:rPr>
        <w:t>z kierunkiem</w:t>
      </w:r>
      <w:r w:rsidR="009F2E73">
        <w:rPr>
          <w:rFonts w:ascii="Times New Roman" w:hAnsi="Times New Roman" w:cs="Times New Roman"/>
          <w:b/>
          <w:bCs/>
          <w:sz w:val="28"/>
          <w:szCs w:val="28"/>
        </w:rPr>
        <w:t xml:space="preserve"> w SGH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850"/>
        <w:gridCol w:w="404"/>
        <w:gridCol w:w="730"/>
        <w:gridCol w:w="709"/>
        <w:gridCol w:w="709"/>
        <w:gridCol w:w="1307"/>
      </w:tblGrid>
      <w:tr w:rsidR="005E6CEF" w:rsidRPr="0086048E" w14:paraId="2A1AD861" w14:textId="77777777" w:rsidTr="00752EB8">
        <w:tc>
          <w:tcPr>
            <w:tcW w:w="2553" w:type="dxa"/>
          </w:tcPr>
          <w:p w14:paraId="2AD318F3" w14:textId="77777777" w:rsidR="005E6CEF" w:rsidRPr="0086048E" w:rsidRDefault="005E6CEF" w:rsidP="005E6CE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recenzenta</w:t>
            </w:r>
          </w:p>
        </w:tc>
        <w:tc>
          <w:tcPr>
            <w:tcW w:w="6977" w:type="dxa"/>
            <w:gridSpan w:val="7"/>
          </w:tcPr>
          <w:p w14:paraId="7F70EC01" w14:textId="77777777" w:rsidR="005E6CEF" w:rsidRPr="0086048E" w:rsidRDefault="005E6CEF" w:rsidP="005E6CE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E73" w:rsidRPr="0086048E" w14:paraId="01E9841A" w14:textId="77777777" w:rsidTr="00752EB8">
        <w:tc>
          <w:tcPr>
            <w:tcW w:w="2553" w:type="dxa"/>
          </w:tcPr>
          <w:p w14:paraId="62EBB802" w14:textId="77777777" w:rsidR="009F2E73" w:rsidRPr="0086048E" w:rsidRDefault="009F2E73" w:rsidP="003D1D5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Tytuł/stopień naukowy</w:t>
            </w:r>
          </w:p>
        </w:tc>
        <w:tc>
          <w:tcPr>
            <w:tcW w:w="2268" w:type="dxa"/>
          </w:tcPr>
          <w:p w14:paraId="07FF1C77" w14:textId="77777777" w:rsidR="009F2E73" w:rsidRPr="0086048E" w:rsidRDefault="009F2E73" w:rsidP="005E6CE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gridSpan w:val="6"/>
          </w:tcPr>
          <w:p w14:paraId="60F3BEBF" w14:textId="77777777" w:rsidR="009F2E73" w:rsidRPr="0086048E" w:rsidRDefault="00AC4B62" w:rsidP="00AC4B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Instytut/katedra:</w:t>
            </w:r>
          </w:p>
        </w:tc>
      </w:tr>
      <w:tr w:rsidR="00FF673D" w:rsidRPr="0086048E" w14:paraId="473E264F" w14:textId="77777777" w:rsidTr="00EC1B18">
        <w:tc>
          <w:tcPr>
            <w:tcW w:w="9530" w:type="dxa"/>
            <w:gridSpan w:val="8"/>
          </w:tcPr>
          <w:p w14:paraId="4856E094" w14:textId="77777777" w:rsidR="00FF673D" w:rsidRDefault="00FF673D" w:rsidP="00FF673D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Tytuł przedmiotu</w:t>
            </w:r>
            <w:r w:rsidR="00FB6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6D7F" w:rsidRPr="00786C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(jeżeli przedmiot zgłaszany jest w dwóch we</w:t>
            </w:r>
            <w:r w:rsidR="00FB6D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rsjach </w:t>
            </w:r>
            <w:r w:rsidR="00FB6D7F" w:rsidRPr="00786C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językowych</w:t>
            </w:r>
            <w:r w:rsidR="00FB6D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proszę podać oba tytuły)</w:t>
            </w:r>
            <w:r w:rsidR="00FB6D7F" w:rsidRPr="00786C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67D7D55" w14:textId="4E2A5049" w:rsidR="00FB6D7F" w:rsidRPr="00FB6D7F" w:rsidRDefault="00FB6D7F" w:rsidP="00FF673D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673D" w:rsidRPr="0086048E" w14:paraId="48B18A34" w14:textId="77777777" w:rsidTr="002D28E0">
        <w:tc>
          <w:tcPr>
            <w:tcW w:w="9530" w:type="dxa"/>
            <w:gridSpan w:val="8"/>
          </w:tcPr>
          <w:p w14:paraId="36507BFE" w14:textId="1F86C062" w:rsidR="00FF673D" w:rsidRPr="0086048E" w:rsidRDefault="00FB6D7F" w:rsidP="00FF673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Twórca</w:t>
            </w:r>
            <w:r w:rsidR="00FF673D"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szablonu przedmiotu </w:t>
            </w:r>
            <w:r w:rsidR="00FF673D"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B6D7F" w:rsidRPr="0086048E" w14:paraId="79124416" w14:textId="77777777" w:rsidTr="00FB6D7F">
        <w:tc>
          <w:tcPr>
            <w:tcW w:w="2553" w:type="dxa"/>
          </w:tcPr>
          <w:p w14:paraId="5E0FB8F1" w14:textId="77777777" w:rsidR="00FB6D7F" w:rsidRPr="0086048E" w:rsidRDefault="00FB6D7F" w:rsidP="005E6CE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Rodzaj przedmiotu</w:t>
            </w:r>
          </w:p>
          <w:p w14:paraId="1C36DD67" w14:textId="77777777" w:rsidR="00FB6D7F" w:rsidRPr="0086048E" w:rsidRDefault="00FB6D7F" w:rsidP="002105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31058FF2" w14:textId="7BAA8B74" w:rsidR="00FB6D7F" w:rsidRPr="00FB6D7F" w:rsidRDefault="00FB6D7F" w:rsidP="00F52D36">
            <w:pPr>
              <w:spacing w:before="120"/>
              <w:rPr>
                <w:rFonts w:ascii="Times New Roman" w:hAnsi="Times New Roman" w:cs="Times New Roman"/>
                <w:sz w:val="18"/>
                <w:szCs w:val="20"/>
              </w:rPr>
            </w:pPr>
            <w:r w:rsidRPr="00752EB8">
              <w:rPr>
                <w:rFonts w:ascii="Times New Roman" w:hAnsi="Times New Roman" w:cs="Times New Roman"/>
                <w:sz w:val="18"/>
                <w:szCs w:val="20"/>
              </w:rPr>
              <w:t xml:space="preserve">kierunkowy dla: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…..</w:t>
            </w:r>
          </w:p>
        </w:tc>
        <w:tc>
          <w:tcPr>
            <w:tcW w:w="3859" w:type="dxa"/>
            <w:gridSpan w:val="5"/>
          </w:tcPr>
          <w:p w14:paraId="0C822D58" w14:textId="54327910" w:rsidR="00FB6D7F" w:rsidRPr="0086048E" w:rsidRDefault="00FB6D7F" w:rsidP="005E6CE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2EB8">
              <w:rPr>
                <w:rFonts w:ascii="Times New Roman" w:hAnsi="Times New Roman" w:cs="Times New Roman"/>
                <w:sz w:val="18"/>
                <w:szCs w:val="20"/>
              </w:rPr>
              <w:t xml:space="preserve">specjalnościowy/ związany </w:t>
            </w:r>
            <w:r w:rsidRPr="00752EB8">
              <w:rPr>
                <w:rFonts w:ascii="Times New Roman" w:hAnsi="Times New Roman" w:cs="Times New Roman"/>
                <w:sz w:val="18"/>
                <w:szCs w:val="20"/>
              </w:rPr>
              <w:br/>
              <w:t>z kierunkiem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dla: ……</w:t>
            </w:r>
          </w:p>
        </w:tc>
      </w:tr>
      <w:tr w:rsidR="001E1D19" w:rsidRPr="0086048E" w14:paraId="69DF5567" w14:textId="77777777" w:rsidTr="00752EB8">
        <w:tc>
          <w:tcPr>
            <w:tcW w:w="2553" w:type="dxa"/>
          </w:tcPr>
          <w:p w14:paraId="4CCAE5E5" w14:textId="77777777" w:rsidR="001E1D19" w:rsidRPr="0086048E" w:rsidRDefault="001E1D19" w:rsidP="00AA532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Stopień studiów</w:t>
            </w:r>
          </w:p>
        </w:tc>
        <w:tc>
          <w:tcPr>
            <w:tcW w:w="3522" w:type="dxa"/>
            <w:gridSpan w:val="3"/>
          </w:tcPr>
          <w:p w14:paraId="1EE25D3B" w14:textId="77777777" w:rsidR="001E1D19" w:rsidRPr="0086048E" w:rsidRDefault="001E1D19" w:rsidP="001E1D1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I stopień</w:t>
            </w:r>
            <w:r w:rsidR="00752E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455" w:type="dxa"/>
            <w:gridSpan w:val="4"/>
          </w:tcPr>
          <w:p w14:paraId="6D1F6E82" w14:textId="77777777" w:rsidR="001E1D19" w:rsidRPr="0086048E" w:rsidRDefault="001E1D19" w:rsidP="001E1D1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II stopień</w:t>
            </w:r>
          </w:p>
        </w:tc>
      </w:tr>
      <w:tr w:rsidR="00547D7E" w:rsidRPr="0086048E" w14:paraId="4083D833" w14:textId="77777777" w:rsidTr="0006579F">
        <w:tc>
          <w:tcPr>
            <w:tcW w:w="6805" w:type="dxa"/>
            <w:gridSpan w:val="5"/>
          </w:tcPr>
          <w:p w14:paraId="37DC4B14" w14:textId="48B6D323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Element oceny </w:t>
            </w:r>
            <w:r w:rsidR="00F52D36"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przedmiotu </w:t>
            </w:r>
            <w:r w:rsidR="0006579F" w:rsidRPr="0086048E">
              <w:rPr>
                <w:rFonts w:ascii="Times New Roman" w:hAnsi="Times New Roman" w:cs="Times New Roman"/>
                <w:i/>
                <w:sz w:val="20"/>
                <w:szCs w:val="20"/>
              </w:rPr>
              <w:t>(Proszę wstawić X w odpowiedniej kolumnie)</w:t>
            </w:r>
            <w:r w:rsidR="00FB6D7F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1938FF02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3A9BA0CE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07" w:type="dxa"/>
          </w:tcPr>
          <w:p w14:paraId="7F74D7B3" w14:textId="77777777" w:rsidR="00547D7E" w:rsidRPr="0086048E" w:rsidRDefault="00547D7E" w:rsidP="00752E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>Częściowo</w:t>
            </w:r>
          </w:p>
        </w:tc>
      </w:tr>
      <w:tr w:rsidR="00547D7E" w:rsidRPr="0086048E" w14:paraId="42BCD6A7" w14:textId="77777777" w:rsidTr="0006579F">
        <w:tc>
          <w:tcPr>
            <w:tcW w:w="6805" w:type="dxa"/>
            <w:gridSpan w:val="5"/>
          </w:tcPr>
          <w:p w14:paraId="1D0A0534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1. Czy tytuł przedmiotu odpowiada jego treści?</w:t>
            </w:r>
          </w:p>
        </w:tc>
        <w:tc>
          <w:tcPr>
            <w:tcW w:w="709" w:type="dxa"/>
          </w:tcPr>
          <w:p w14:paraId="24766C3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22490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588396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5D9A1C84" w14:textId="77777777" w:rsidTr="0006579F">
        <w:tc>
          <w:tcPr>
            <w:tcW w:w="6805" w:type="dxa"/>
            <w:gridSpan w:val="5"/>
          </w:tcPr>
          <w:p w14:paraId="6183913E" w14:textId="77777777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2. 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opisano charakterystykę/program przedmiotu?</w:t>
            </w:r>
          </w:p>
        </w:tc>
        <w:tc>
          <w:tcPr>
            <w:tcW w:w="709" w:type="dxa"/>
          </w:tcPr>
          <w:p w14:paraId="0F67E9CB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0C44D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6F77041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49A069E0" w14:textId="77777777" w:rsidTr="0006579F">
        <w:tc>
          <w:tcPr>
            <w:tcW w:w="6805" w:type="dxa"/>
            <w:gridSpan w:val="5"/>
          </w:tcPr>
          <w:p w14:paraId="7C44E8EA" w14:textId="77777777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3. 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wskazano cele zajęć </w:t>
            </w:r>
            <w:r w:rsidR="00FF673D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przedmiotu?</w:t>
            </w:r>
          </w:p>
        </w:tc>
        <w:tc>
          <w:tcPr>
            <w:tcW w:w="709" w:type="dxa"/>
          </w:tcPr>
          <w:p w14:paraId="7AA84799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CFBCAF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086420A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7E" w:rsidRPr="0086048E" w14:paraId="48C71CEC" w14:textId="77777777" w:rsidTr="0006579F">
        <w:tc>
          <w:tcPr>
            <w:tcW w:w="6805" w:type="dxa"/>
            <w:gridSpan w:val="5"/>
          </w:tcPr>
          <w:p w14:paraId="2A0A93F6" w14:textId="2C0C5EF2" w:rsidR="00547D7E" w:rsidRPr="0086048E" w:rsidRDefault="00547D7E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4. 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jasno i przejrzyście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wskazano efekty </w:t>
            </w:r>
            <w:r w:rsidR="00ED6FAF">
              <w:rPr>
                <w:rFonts w:ascii="Times New Roman" w:hAnsi="Times New Roman" w:cs="Times New Roman"/>
                <w:sz w:val="20"/>
                <w:szCs w:val="20"/>
              </w:rPr>
              <w:t>uczenia się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dla wiedzy, umiejętności i kompetencji społecznych?</w:t>
            </w:r>
          </w:p>
        </w:tc>
        <w:tc>
          <w:tcPr>
            <w:tcW w:w="709" w:type="dxa"/>
          </w:tcPr>
          <w:p w14:paraId="72DB192F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21197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F49AEE2" w14:textId="77777777" w:rsidR="00547D7E" w:rsidRPr="0086048E" w:rsidRDefault="00547D7E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D7F" w:rsidRPr="0086048E" w14:paraId="64F2CB0A" w14:textId="77777777" w:rsidTr="0006579F">
        <w:tc>
          <w:tcPr>
            <w:tcW w:w="6805" w:type="dxa"/>
            <w:gridSpan w:val="5"/>
          </w:tcPr>
          <w:p w14:paraId="3304A795" w14:textId="104B5B9C" w:rsidR="00FB6D7F" w:rsidRPr="0086048E" w:rsidRDefault="00FB6D7F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Czy przedmiot (cel, efekty uczenia się, program) jest adekwatny do wskazanego poziomu (I stopień albo II stopień)</w:t>
            </w:r>
          </w:p>
        </w:tc>
        <w:tc>
          <w:tcPr>
            <w:tcW w:w="709" w:type="dxa"/>
          </w:tcPr>
          <w:p w14:paraId="549DCE1A" w14:textId="77777777" w:rsidR="00FB6D7F" w:rsidRPr="0086048E" w:rsidRDefault="00FB6D7F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8A685" w14:textId="77777777" w:rsidR="00FB6D7F" w:rsidRPr="0086048E" w:rsidRDefault="00FB6D7F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190573" w14:textId="77777777" w:rsidR="00FB6D7F" w:rsidRPr="0086048E" w:rsidRDefault="00FB6D7F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1EC8C632" w14:textId="77777777" w:rsidTr="0006579F">
        <w:tc>
          <w:tcPr>
            <w:tcW w:w="6805" w:type="dxa"/>
            <w:gridSpan w:val="5"/>
          </w:tcPr>
          <w:p w14:paraId="19AD574A" w14:textId="547E8E23" w:rsidR="00837860" w:rsidRPr="0086048E" w:rsidRDefault="00FB6D7F" w:rsidP="00FF673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6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>jasno i przejrzyście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opracowano semestralny plan zajęć?</w:t>
            </w:r>
          </w:p>
        </w:tc>
        <w:tc>
          <w:tcPr>
            <w:tcW w:w="709" w:type="dxa"/>
          </w:tcPr>
          <w:p w14:paraId="29FA6549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C6C3A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A0A438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62A93D7C" w14:textId="77777777" w:rsidTr="0006579F">
        <w:tc>
          <w:tcPr>
            <w:tcW w:w="6805" w:type="dxa"/>
            <w:gridSpan w:val="5"/>
          </w:tcPr>
          <w:p w14:paraId="17683B71" w14:textId="06C34B93" w:rsidR="00837860" w:rsidRPr="0086048E" w:rsidRDefault="00FB6D7F" w:rsidP="00453DB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>. Czy wskazano odpowiednią literaturę podstawową dla przedmiotu?</w:t>
            </w:r>
          </w:p>
        </w:tc>
        <w:tc>
          <w:tcPr>
            <w:tcW w:w="709" w:type="dxa"/>
          </w:tcPr>
          <w:p w14:paraId="14BD1846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58EE14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FB23508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01547C23" w14:textId="77777777" w:rsidTr="0006579F">
        <w:tc>
          <w:tcPr>
            <w:tcW w:w="6805" w:type="dxa"/>
            <w:gridSpan w:val="5"/>
          </w:tcPr>
          <w:p w14:paraId="11A8A620" w14:textId="2020A5E8" w:rsidR="00837860" w:rsidRPr="0086048E" w:rsidRDefault="00FB6D7F" w:rsidP="00F52D3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>. Czy c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el i </w:t>
            </w:r>
            <w:r w:rsidR="00F52D36" w:rsidRPr="0086048E">
              <w:rPr>
                <w:rFonts w:ascii="Times New Roman" w:hAnsi="Times New Roman" w:cs="Times New Roman"/>
                <w:sz w:val="20"/>
                <w:szCs w:val="20"/>
              </w:rPr>
              <w:t>treści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D36" w:rsidRPr="0086048E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zgodne są problematyką kierunku</w:t>
            </w:r>
            <w:r w:rsidR="00D47D9D">
              <w:rPr>
                <w:rFonts w:ascii="Times New Roman" w:hAnsi="Times New Roman" w:cs="Times New Roman"/>
                <w:sz w:val="20"/>
                <w:szCs w:val="20"/>
              </w:rPr>
              <w:t>/-ów</w:t>
            </w:r>
            <w:r w:rsidR="0006579F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studiów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</w:tcPr>
          <w:p w14:paraId="0DF9D891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5FC55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BDE1190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860" w:rsidRPr="0086048E" w14:paraId="1FFA871A" w14:textId="77777777" w:rsidTr="0006579F">
        <w:tc>
          <w:tcPr>
            <w:tcW w:w="6805" w:type="dxa"/>
            <w:gridSpan w:val="5"/>
          </w:tcPr>
          <w:p w14:paraId="212AEE62" w14:textId="3032573A" w:rsidR="00837860" w:rsidRPr="0086048E" w:rsidRDefault="00FB6D7F" w:rsidP="005016E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DB3" w:rsidRPr="008604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7802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 Czy </w:t>
            </w:r>
            <w:r w:rsidR="005016E9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problematyka </w:t>
            </w:r>
            <w:r w:rsidR="006D7802" w:rsidRPr="0086048E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  <w:r w:rsidR="005016E9" w:rsidRPr="0086048E">
              <w:rPr>
                <w:rFonts w:ascii="Times New Roman" w:hAnsi="Times New Roman" w:cs="Times New Roman"/>
                <w:sz w:val="20"/>
                <w:szCs w:val="20"/>
              </w:rPr>
              <w:t>u jest nowatorska</w:t>
            </w:r>
            <w:r w:rsidR="006D7802" w:rsidRPr="0086048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0707EAC4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C612EB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AD09BEC" w14:textId="77777777" w:rsidR="00837860" w:rsidRPr="0086048E" w:rsidRDefault="00837860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38D45371" w14:textId="77777777" w:rsidTr="0006579F">
        <w:tc>
          <w:tcPr>
            <w:tcW w:w="6805" w:type="dxa"/>
            <w:gridSpan w:val="5"/>
          </w:tcPr>
          <w:p w14:paraId="691DA62B" w14:textId="090180EC" w:rsidR="00AC4B62" w:rsidRPr="0086048E" w:rsidRDefault="00FB6D7F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>. Czy przedmiot odpowiada na zapotrzebowanie rynku/gospodarki?</w:t>
            </w:r>
          </w:p>
        </w:tc>
        <w:tc>
          <w:tcPr>
            <w:tcW w:w="709" w:type="dxa"/>
          </w:tcPr>
          <w:p w14:paraId="317CA287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3E5E5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47354C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56D1752C" w14:textId="77777777" w:rsidTr="0006579F">
        <w:tc>
          <w:tcPr>
            <w:tcW w:w="6805" w:type="dxa"/>
            <w:gridSpan w:val="5"/>
          </w:tcPr>
          <w:p w14:paraId="4491DDAF" w14:textId="4AAAA2B4" w:rsidR="00AC4B62" w:rsidRPr="0086048E" w:rsidRDefault="00AC4B62" w:rsidP="00AC4B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. Czy wartość merytoryczna programu przedmiotu jest wysoka?</w:t>
            </w:r>
          </w:p>
        </w:tc>
        <w:tc>
          <w:tcPr>
            <w:tcW w:w="709" w:type="dxa"/>
          </w:tcPr>
          <w:p w14:paraId="2AF24EEE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AB776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7ECE9C7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43FB9F5A" w14:textId="77777777" w:rsidTr="0006579F">
        <w:tc>
          <w:tcPr>
            <w:tcW w:w="6805" w:type="dxa"/>
            <w:gridSpan w:val="5"/>
          </w:tcPr>
          <w:p w14:paraId="3C88F8D1" w14:textId="0F8CFCC5" w:rsidR="00AC4B62" w:rsidRPr="0086048E" w:rsidRDefault="00AC4B62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D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. Czy wskazane formy i metody prowadzenia zajęć </w:t>
            </w:r>
            <w:r w:rsidR="00CF1A64"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oraz elementy oceny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są adekwatne do przedmiotu i sprzyjają uczeniu się?</w:t>
            </w:r>
          </w:p>
        </w:tc>
        <w:tc>
          <w:tcPr>
            <w:tcW w:w="709" w:type="dxa"/>
          </w:tcPr>
          <w:p w14:paraId="6DBE4FFA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F12CC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50E205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453FD3E4" w14:textId="77777777" w:rsidTr="0006579F">
        <w:tc>
          <w:tcPr>
            <w:tcW w:w="6805" w:type="dxa"/>
            <w:gridSpan w:val="5"/>
          </w:tcPr>
          <w:p w14:paraId="271D08C1" w14:textId="30FFF4FB" w:rsidR="00AC4B62" w:rsidRPr="0086048E" w:rsidRDefault="00AC4B62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. Czy przedmiot może być atrakcyjny dla studentów?</w:t>
            </w:r>
          </w:p>
        </w:tc>
        <w:tc>
          <w:tcPr>
            <w:tcW w:w="709" w:type="dxa"/>
          </w:tcPr>
          <w:p w14:paraId="1FE58B6A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216EF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D695DB" w14:textId="77777777" w:rsidR="00AC4B62" w:rsidRPr="0086048E" w:rsidRDefault="00AC4B62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86048E" w14:paraId="2F826150" w14:textId="77777777" w:rsidTr="0006579F">
        <w:tc>
          <w:tcPr>
            <w:tcW w:w="6805" w:type="dxa"/>
            <w:gridSpan w:val="5"/>
          </w:tcPr>
          <w:p w14:paraId="2BFBC10B" w14:textId="3502AF65" w:rsidR="00D148CA" w:rsidRPr="0086048E" w:rsidRDefault="00D148CA" w:rsidP="004479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Czy sylabus jest sformułowany w sposób przejrzysty i poprawny językowo?</w:t>
            </w:r>
          </w:p>
        </w:tc>
        <w:tc>
          <w:tcPr>
            <w:tcW w:w="709" w:type="dxa"/>
          </w:tcPr>
          <w:p w14:paraId="74298155" w14:textId="77777777" w:rsidR="00D148CA" w:rsidRPr="0086048E" w:rsidRDefault="00D148CA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539EE0" w14:textId="77777777" w:rsidR="00D148CA" w:rsidRPr="0086048E" w:rsidRDefault="00D148CA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E02E119" w14:textId="77777777" w:rsidR="00D148CA" w:rsidRPr="0086048E" w:rsidRDefault="00D148CA" w:rsidP="00547D7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62" w:rsidRPr="0086048E" w14:paraId="607193E5" w14:textId="77777777" w:rsidTr="00547D7E">
        <w:tc>
          <w:tcPr>
            <w:tcW w:w="9530" w:type="dxa"/>
            <w:gridSpan w:val="8"/>
          </w:tcPr>
          <w:p w14:paraId="3CB0A9DF" w14:textId="40C4B56B" w:rsidR="00AC4B62" w:rsidRPr="0086048E" w:rsidRDefault="00EA55B1" w:rsidP="00FD499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recenzji – konkluzja</w:t>
            </w:r>
            <w:r w:rsidRPr="368AEC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368AEC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wskazać jedną opcję)</w:t>
            </w:r>
          </w:p>
        </w:tc>
      </w:tr>
      <w:tr w:rsidR="00AC4B62" w:rsidRPr="0086048E" w14:paraId="109B9F8F" w14:textId="77777777" w:rsidTr="00547D7E">
        <w:tc>
          <w:tcPr>
            <w:tcW w:w="9530" w:type="dxa"/>
            <w:gridSpan w:val="8"/>
          </w:tcPr>
          <w:p w14:paraId="1DC2B69B" w14:textId="77777777" w:rsidR="00A64F51" w:rsidRDefault="00A64F51" w:rsidP="00A64F5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1. Sylabus przedmiotu nie wymaga poprawek:</w:t>
            </w:r>
          </w:p>
          <w:p w14:paraId="51E40CE8" w14:textId="77777777" w:rsidR="00A64F51" w:rsidRPr="0086048E" w:rsidRDefault="00A64F51" w:rsidP="00A64F51">
            <w:pPr>
              <w:spacing w:before="12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 a) przedmiot warto włączyć do oferty dydaktycznej SGH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br/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 b) nie warto go włączać do oferty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  <w:p w14:paraId="34D00DC1" w14:textId="77777777" w:rsidR="00A64F51" w:rsidRDefault="00A64F51" w:rsidP="00A64F5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2. Sylabus przedmiotu wymaga niewielkich poprawek: jakich: …………………….…………...</w:t>
            </w:r>
          </w:p>
          <w:p w14:paraId="2CAC670D" w14:textId="77777777" w:rsidR="00A64F51" w:rsidRPr="0086048E" w:rsidRDefault="00A64F51" w:rsidP="00A64F5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 a) przedmiot warto włączyć do oferty SGH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br/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    b) nie warto go włączać do oferty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  <w:p w14:paraId="6CFA3191" w14:textId="77777777" w:rsidR="00A64F51" w:rsidRPr="0086048E" w:rsidRDefault="00A64F51" w:rsidP="00A64F5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 xml:space="preserve">3. Sylabus przedmiotu wymaga znacznych modyfikacji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jakich: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  <w:p w14:paraId="1AA03EF3" w14:textId="554C6B54" w:rsidR="00AC4B62" w:rsidRPr="0086048E" w:rsidRDefault="00A64F51" w:rsidP="00A64F5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368AE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Sylabus przedmiotu wymaga odrzucenia - </w:t>
            </w:r>
            <w:r w:rsidRPr="368AECE5"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 w:rsidRPr="368AECE5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</w:t>
            </w:r>
            <w:r w:rsidRPr="368AECE5">
              <w:rPr>
                <w:rFonts w:ascii="Times New Roman" w:eastAsia="Times New Roman" w:hAnsi="Times New Roman" w:cs="Times New Roman"/>
              </w:rPr>
              <w:t xml:space="preserve">: </w:t>
            </w:r>
            <w:r w:rsidRPr="368AECE5">
              <w:rPr>
                <w:rFonts w:ascii="Times New Roman" w:hAnsi="Times New Roman" w:cs="Times New Roman"/>
                <w:sz w:val="20"/>
                <w:szCs w:val="20"/>
              </w:rPr>
              <w:t>…………………….…………...</w:t>
            </w:r>
          </w:p>
        </w:tc>
      </w:tr>
      <w:tr w:rsidR="00AC4B62" w:rsidRPr="0086048E" w14:paraId="1C4F578C" w14:textId="77777777" w:rsidTr="00FD499C">
        <w:trPr>
          <w:trHeight w:val="298"/>
        </w:trPr>
        <w:tc>
          <w:tcPr>
            <w:tcW w:w="9530" w:type="dxa"/>
            <w:gridSpan w:val="8"/>
          </w:tcPr>
          <w:p w14:paraId="3D44FC07" w14:textId="509A416E" w:rsidR="00AC4B62" w:rsidRPr="0086048E" w:rsidRDefault="00FD499C" w:rsidP="00AA532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Dodatkowe uwagi, </w:t>
            </w:r>
            <w:r w:rsidRPr="0086048E">
              <w:rPr>
                <w:rFonts w:ascii="Times New Roman" w:hAnsi="Times New Roman" w:cs="Times New Roman"/>
                <w:sz w:val="20"/>
                <w:szCs w:val="20"/>
              </w:rPr>
              <w:t>w tym do</w:t>
            </w:r>
            <w:r w:rsidRPr="0086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wykorzystania przez </w:t>
            </w:r>
            <w:r w:rsidR="00FB6D7F">
              <w:rPr>
                <w:rFonts w:ascii="Times New Roman" w:hAnsi="Times New Roman" w:cs="Times New Roman"/>
                <w:sz w:val="20"/>
                <w:szCs w:val="20"/>
              </w:rPr>
              <w:t>Twórcę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 xml:space="preserve">(ów) recenzowanego </w:t>
            </w:r>
            <w:r w:rsidR="00FB6D7F">
              <w:rPr>
                <w:rFonts w:ascii="Times New Roman" w:hAnsi="Times New Roman" w:cs="Times New Roman"/>
                <w:sz w:val="20"/>
                <w:szCs w:val="20"/>
              </w:rPr>
              <w:t xml:space="preserve">szablonu </w:t>
            </w:r>
            <w:r w:rsidR="00AC4B62" w:rsidRPr="0086048E">
              <w:rPr>
                <w:rFonts w:ascii="Times New Roman" w:hAnsi="Times New Roman" w:cs="Times New Roman"/>
                <w:sz w:val="20"/>
                <w:szCs w:val="20"/>
              </w:rPr>
              <w:t>przedmiotu:</w:t>
            </w:r>
          </w:p>
          <w:p w14:paraId="4BB8899A" w14:textId="77777777" w:rsidR="0086048E" w:rsidRPr="0086048E" w:rsidRDefault="0086048E" w:rsidP="00AA532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83A7ED" w14:textId="77777777" w:rsidR="00AC4B62" w:rsidRPr="0086048E" w:rsidRDefault="00AC4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DCD72" w14:textId="77777777" w:rsidR="00AC4B62" w:rsidRPr="0086048E" w:rsidRDefault="00AC4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290AF2" w14:textId="494021AC" w:rsidR="00FB6D7F" w:rsidRDefault="00F52D36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86048E">
        <w:rPr>
          <w:rFonts w:ascii="Times New Roman" w:hAnsi="Times New Roman" w:cs="Times New Roman"/>
          <w:sz w:val="20"/>
          <w:szCs w:val="20"/>
        </w:rPr>
        <w:t>data recenzji</w:t>
      </w:r>
      <w:r w:rsidR="00E958E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DF3277B" w14:textId="77777777" w:rsidR="001C7FD2" w:rsidRDefault="00FB6D7F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r w:rsidRPr="00786CD2">
        <w:rPr>
          <w:rFonts w:ascii="Times New Roman" w:hAnsi="Times New Roman" w:cs="Times New Roman"/>
          <w:sz w:val="20"/>
          <w:szCs w:val="20"/>
        </w:rPr>
        <w:t xml:space="preserve">Jeżeli przedmiot </w:t>
      </w:r>
      <w:r w:rsidRPr="00786CD2">
        <w:rPr>
          <w:rFonts w:ascii="Times New Roman" w:hAnsi="Times New Roman" w:cs="Times New Roman"/>
          <w:bCs/>
          <w:sz w:val="20"/>
          <w:szCs w:val="20"/>
        </w:rPr>
        <w:t>zgłaszany jest w dwóch wer</w:t>
      </w:r>
      <w:r>
        <w:rPr>
          <w:rFonts w:ascii="Times New Roman" w:hAnsi="Times New Roman" w:cs="Times New Roman"/>
          <w:bCs/>
          <w:sz w:val="20"/>
          <w:szCs w:val="20"/>
        </w:rPr>
        <w:t>sjach</w:t>
      </w:r>
      <w:r w:rsidRPr="00786CD2">
        <w:rPr>
          <w:rFonts w:ascii="Times New Roman" w:hAnsi="Times New Roman" w:cs="Times New Roman"/>
          <w:bCs/>
          <w:sz w:val="20"/>
          <w:szCs w:val="20"/>
        </w:rPr>
        <w:t xml:space="preserve"> językowych</w:t>
      </w:r>
      <w:r>
        <w:rPr>
          <w:rFonts w:ascii="Times New Roman" w:hAnsi="Times New Roman" w:cs="Times New Roman"/>
          <w:sz w:val="20"/>
          <w:szCs w:val="20"/>
        </w:rPr>
        <w:t xml:space="preserve"> wykonuje się jedną recenzję wspólną, wyróżniając ew. uwagi tylko dla jednej z wersji. </w:t>
      </w:r>
      <w:r w:rsidRPr="00786C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A2A7538" w14:textId="77777777" w:rsidR="001C7FD2" w:rsidRDefault="001C7FD2" w:rsidP="001C7FD2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Recenzję prosimy przesłać w formie edytowalnej *docx w celu jej anonimizacji, można także załączyć drugi plik w formacie *pdf. Nie są wymagane odręczne podpisy.                                                                                 </w:t>
      </w:r>
    </w:p>
    <w:p w14:paraId="2ADE5FA1" w14:textId="143E66A3" w:rsidR="00AA532C" w:rsidRPr="0086048E" w:rsidRDefault="00F52D36" w:rsidP="00FD499C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860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sectPr w:rsidR="00AA532C" w:rsidRPr="0086048E" w:rsidSect="007D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F1F1E" w14:textId="77777777" w:rsidR="00471923" w:rsidRDefault="00471923" w:rsidP="00211830">
      <w:pPr>
        <w:spacing w:after="0" w:line="240" w:lineRule="auto"/>
      </w:pPr>
      <w:r>
        <w:separator/>
      </w:r>
    </w:p>
  </w:endnote>
  <w:endnote w:type="continuationSeparator" w:id="0">
    <w:p w14:paraId="1DE62F0D" w14:textId="77777777" w:rsidR="00471923" w:rsidRDefault="00471923" w:rsidP="0021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C37B" w14:textId="77777777" w:rsidR="00FC5019" w:rsidRDefault="00FC50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DCA0" w14:textId="77777777" w:rsidR="00FC5019" w:rsidRDefault="00FC50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F6D1" w14:textId="77777777" w:rsidR="00FC5019" w:rsidRDefault="00FC5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5096" w14:textId="77777777" w:rsidR="00471923" w:rsidRDefault="00471923" w:rsidP="00211830">
      <w:pPr>
        <w:spacing w:after="0" w:line="240" w:lineRule="auto"/>
      </w:pPr>
      <w:r>
        <w:separator/>
      </w:r>
    </w:p>
  </w:footnote>
  <w:footnote w:type="continuationSeparator" w:id="0">
    <w:p w14:paraId="1116B1C2" w14:textId="77777777" w:rsidR="00471923" w:rsidRDefault="00471923" w:rsidP="0021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222A" w14:textId="77777777" w:rsidR="00FC5019" w:rsidRDefault="00FC50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BEC9" w14:textId="77777777" w:rsidR="00211830" w:rsidRDefault="00211830" w:rsidP="0021183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449E1" wp14:editId="220322A5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597600" cy="597600"/>
          <wp:effectExtent l="0" t="0" r="0" b="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Hlogotyp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</w:p>
  <w:p w14:paraId="28DB120B" w14:textId="77777777" w:rsidR="00211830" w:rsidRPr="00752EB8" w:rsidRDefault="00752EB8" w:rsidP="00752EB8">
    <w:pPr>
      <w:pStyle w:val="Nagwek"/>
      <w:jc w:val="center"/>
      <w:rPr>
        <w:rFonts w:ascii="Open Sans" w:hAnsi="Open Sans" w:cs="Open Sans"/>
        <w:b/>
        <w:color w:val="008080"/>
        <w:sz w:val="24"/>
        <w:szCs w:val="24"/>
      </w:rPr>
    </w:pPr>
    <w:r w:rsidRPr="00752EB8">
      <w:rPr>
        <w:rFonts w:ascii="Open Sans" w:hAnsi="Open Sans" w:cs="Open Sans"/>
        <w:b/>
        <w:color w:val="008080"/>
        <w:sz w:val="24"/>
        <w:szCs w:val="24"/>
      </w:rPr>
      <w:t>Senacka Komisja Programowa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BADF" w14:textId="77777777" w:rsidR="00FC5019" w:rsidRDefault="00FC50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wISBhaWhkbGhko6SsGpxcWZ+XkgBaa1ANdi4rMsAAAA"/>
  </w:docVars>
  <w:rsids>
    <w:rsidRoot w:val="005E6CEF"/>
    <w:rsid w:val="000446C5"/>
    <w:rsid w:val="0006579F"/>
    <w:rsid w:val="00072DF8"/>
    <w:rsid w:val="000A3AC7"/>
    <w:rsid w:val="001C7FD2"/>
    <w:rsid w:val="001E1D19"/>
    <w:rsid w:val="00210555"/>
    <w:rsid w:val="00211830"/>
    <w:rsid w:val="002457F4"/>
    <w:rsid w:val="002B57C2"/>
    <w:rsid w:val="002D0007"/>
    <w:rsid w:val="00361229"/>
    <w:rsid w:val="00365577"/>
    <w:rsid w:val="00380149"/>
    <w:rsid w:val="003B5672"/>
    <w:rsid w:val="003D1D51"/>
    <w:rsid w:val="00433A38"/>
    <w:rsid w:val="00453DB3"/>
    <w:rsid w:val="00471923"/>
    <w:rsid w:val="00492C22"/>
    <w:rsid w:val="004D7C2F"/>
    <w:rsid w:val="005016E9"/>
    <w:rsid w:val="0053513D"/>
    <w:rsid w:val="00547D7E"/>
    <w:rsid w:val="00552EBF"/>
    <w:rsid w:val="005E6CEF"/>
    <w:rsid w:val="006112E6"/>
    <w:rsid w:val="00634DFF"/>
    <w:rsid w:val="00642F15"/>
    <w:rsid w:val="00647FDA"/>
    <w:rsid w:val="006A0A02"/>
    <w:rsid w:val="006D7802"/>
    <w:rsid w:val="00752EB8"/>
    <w:rsid w:val="007C39C8"/>
    <w:rsid w:val="007D01C6"/>
    <w:rsid w:val="00837860"/>
    <w:rsid w:val="0086048E"/>
    <w:rsid w:val="008C46B6"/>
    <w:rsid w:val="008D261D"/>
    <w:rsid w:val="0099365A"/>
    <w:rsid w:val="009F2E73"/>
    <w:rsid w:val="00A64F51"/>
    <w:rsid w:val="00AA532C"/>
    <w:rsid w:val="00AC4B62"/>
    <w:rsid w:val="00AD42EC"/>
    <w:rsid w:val="00AE6058"/>
    <w:rsid w:val="00B156BD"/>
    <w:rsid w:val="00BD3E9E"/>
    <w:rsid w:val="00C0059E"/>
    <w:rsid w:val="00C943CA"/>
    <w:rsid w:val="00CF1A64"/>
    <w:rsid w:val="00D10E42"/>
    <w:rsid w:val="00D148CA"/>
    <w:rsid w:val="00D252BB"/>
    <w:rsid w:val="00D47D9D"/>
    <w:rsid w:val="00E958EA"/>
    <w:rsid w:val="00EA55B1"/>
    <w:rsid w:val="00EA58B0"/>
    <w:rsid w:val="00ED6FAF"/>
    <w:rsid w:val="00F344B7"/>
    <w:rsid w:val="00F34F22"/>
    <w:rsid w:val="00F464FE"/>
    <w:rsid w:val="00F52D36"/>
    <w:rsid w:val="00FB6D7F"/>
    <w:rsid w:val="00FC5019"/>
    <w:rsid w:val="00FC6761"/>
    <w:rsid w:val="00FD499C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2379"/>
  <w15:docId w15:val="{9A34887A-95F6-44F1-9096-71C3E62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C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30"/>
  </w:style>
  <w:style w:type="paragraph" w:styleId="Stopka">
    <w:name w:val="footer"/>
    <w:basedOn w:val="Normalny"/>
    <w:link w:val="StopkaZnak"/>
    <w:uiPriority w:val="99"/>
    <w:unhideWhenUsed/>
    <w:rsid w:val="0021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30"/>
  </w:style>
  <w:style w:type="character" w:styleId="Odwoaniedokomentarza">
    <w:name w:val="annotation reference"/>
    <w:basedOn w:val="Domylnaczcionkaakapitu"/>
    <w:uiPriority w:val="99"/>
    <w:semiHidden/>
    <w:unhideWhenUsed/>
    <w:rsid w:val="008C4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C3290AF00E4282918F54AAAC23A0" ma:contentTypeVersion="1" ma:contentTypeDescription="Utwórz nowy dokument." ma:contentTypeScope="" ma:versionID="bedfd6e692ce32576699d9ffab57b1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DEB69-A172-475F-BCE4-0AAAF57EC4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E050AD-84F9-4A08-8105-00DCCABB8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4E64-4765-4142-8C21-55DCC5C4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Agnieszka Farat</cp:lastModifiedBy>
  <cp:revision>2</cp:revision>
  <cp:lastPrinted>2019-01-11T09:59:00Z</cp:lastPrinted>
  <dcterms:created xsi:type="dcterms:W3CDTF">2024-10-04T06:46:00Z</dcterms:created>
  <dcterms:modified xsi:type="dcterms:W3CDTF">2024-10-04T06:46:00Z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0x0101005EFEC3290AF00E4282918F54AAAC23A0</vt:lpwstr>
  </property>
</Properties>
</file>