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2BB46" w14:textId="77777777" w:rsidR="00BD66F3" w:rsidRDefault="00000000">
      <w:r>
        <w:rPr>
          <w:noProof/>
        </w:rPr>
        <mc:AlternateContent>
          <mc:Choice Requires="wps">
            <w:drawing>
              <wp:anchor distT="0" distB="0" distL="114300" distR="114300" simplePos="0" relativeHeight="251659264" behindDoc="0" locked="0" layoutInCell="1" allowOverlap="1" wp14:anchorId="63E0ED78" wp14:editId="490839FA">
                <wp:simplePos x="0" y="0"/>
                <wp:positionH relativeFrom="leftMargin">
                  <wp:posOffset>0</wp:posOffset>
                </wp:positionH>
                <wp:positionV relativeFrom="page">
                  <wp:posOffset>-64655</wp:posOffset>
                </wp:positionV>
                <wp:extent cx="7765200" cy="64655"/>
                <wp:effectExtent l="0" t="0" r="0" b="0"/>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7765200" cy="64655"/>
                        </a:xfrm>
                        <a:prstGeom prst="rect">
                          <a:avLst/>
                        </a:prstGeom>
                        <a:solidFill>
                          <a:srgbClr val="F2F2F2"/>
                        </a:solidFill>
                        <a:ln w="9525">
                          <a:noFill/>
                          <a:miter lim="800000"/>
                          <a:headEnd/>
                          <a:tailEnd/>
                        </a:ln>
                      </wps:spPr>
                      <wps:txbx>
                        <w:txbxContent>
                          <w:p w14:paraId="7BCD5CB7" w14:textId="54ACDA57" w:rsidR="00BD66F3" w:rsidRPr="00D828BB" w:rsidRDefault="00BD66F3">
                            <w:pPr>
                              <w:contextualSpacing/>
                              <w:rPr>
                                <w:lang w:val="en-US"/>
                              </w:rPr>
                            </w:pPr>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type w14:anchorId="63E0ED78" id="_x0000_t202" coordsize="21600,21600" o:spt="202" path="m,l,21600r21600,l21600,xe">
                <v:stroke joinstyle="miter"/>
                <v:path gradientshapeok="t" o:connecttype="rect"/>
              </v:shapetype>
              <v:shape id="ODT_ATTR_LBL_SHAPE" o:spid="_x0000_s1026" type="#_x0000_t202" style="position:absolute;margin-left:0;margin-top:-5.1pt;width:611.45pt;height:5.1pt;flip:y;z-index:251659264;visibility:visible;mso-wrap-style:square;mso-width-percent:1000;mso-height-percent:0;mso-wrap-distance-left:9pt;mso-wrap-distance-top:0;mso-wrap-distance-right:9pt;mso-wrap-distance-bottom:0;mso-position-horizontal:absolute;mso-position-horizontal-relative:left-margin-area;mso-position-vertical:absolute;mso-position-vertical-relative:page;mso-width-percent:1000;mso-height-percent:0;mso-width-relative:page;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tELDgIAAPcDAAAOAAAAZHJzL2Uyb0RvYy54bWysU01v2zAMvQ/YfxB0X5wESdoacYouXYYB&#13;&#10;3QfQbXdZlmNhsqhRSuzs15eS3aTbbsNsQCAl6pF8fFrf9q1hR4Vegy34bDLlTFkJlbb7gn/7untz&#13;&#10;zZkPwlbCgFUFPynPbzevX607l6s5NGAqhYxArM87V/AmBJdnmZeNaoWfgFOWDmvAVgRycZ9VKDpC&#13;&#10;b002n05XWQdYOQSpvKfd++GQbxJ+XSsZPte1V4GZglNtIa2Y1jKu2WYt8j0K12g5liH+oYpWaEtJ&#13;&#10;z1D3Igh2QP0XVKslgoc6TCS0GdS1lir1QN3Mpn9089gIp1IvRI53Z5r8/4OVn46P7guy0L+FngaY&#13;&#10;mvDuAeQPzyxsG2H36g4RukaJihLPImVZ53w+Xo1U+9xHkLL7CBUNWRwCJKC+xpbVRrvvz9DUMaM8&#13;&#10;NIrTmX7VByZp8+pqtaSZcibpbLVYLZcpl8gjTCTXoQ/vFbQsGgVHmm5KI44PPsSyLiEx3IPR1U4b&#13;&#10;kxzcl1uD7ChICbt5/Ef038KMZV3Bb5bzZUK2EO8nkbQ6kFKNbgt+PY3foJ1IyztbpZAgtBlsqsTY&#13;&#10;kadIzUBS6MueAiNfJVQnYgxhUCS9IDIawF+cdaTGgvufB4GKM/PBEus3s8Uiyjc5ZODL3fJ5V1hJ&#13;&#10;EAUPnA3mNiSpx/4t3NFUap14ulQw1kjqSvSNLyHK96Wfoi7vdfMEAAD//wMAUEsDBBQABgAIAAAA&#13;&#10;IQAj9z474gAAAAsBAAAPAAAAZHJzL2Rvd25yZXYueG1sTI/BSsNAEIbvgu+wjOBF2k23IDXNpNiq&#13;&#10;RUQoVpF622bHJJidDdltm769m5NeBoaP+ef/skVvG3GkzteOESbjBARx4UzNJcLH+9NoBsIHzUY3&#13;&#10;jgnhTB4W+eVFplPjTvxGx20oRQxhn2qEKoQ2ldIXFVntx64ljuzbdVaHuHalNJ0+xXDbSJUkt9Lq&#13;&#10;muOHSre0qqj42R4swtf6sZ2eV8udvHnelRu/9OHl8xXx+qp/mMdxPwcRqA9/FzA4xP6Qx2J7d2Dj&#13;&#10;RYMQbQLCaJIoEANWSt2B2A9A5pn875D/AgAA//8DAFBLAQItABQABgAIAAAAIQC2gziS/gAAAOEB&#13;&#10;AAATAAAAAAAAAAAAAAAAAAAAAABbQ29udGVudF9UeXBlc10ueG1sUEsBAi0AFAAGAAgAAAAhADj9&#13;&#10;If/WAAAAlAEAAAsAAAAAAAAAAAAAAAAALwEAAF9yZWxzLy5yZWxzUEsBAi0AFAAGAAgAAAAhAP42&#13;&#10;0QsOAgAA9wMAAA4AAAAAAAAAAAAAAAAALgIAAGRycy9lMm9Eb2MueG1sUEsBAi0AFAAGAAgAAAAh&#13;&#10;ACP3PjviAAAACwEAAA8AAAAAAAAAAAAAAAAAaAQAAGRycy9kb3ducmV2LnhtbFBLBQYAAAAABAAE&#13;&#10;APMAAAB3BQAAAAA=&#13;&#10;" fillcolor="#f2f2f2" stroked="f">
                <v:textbox inset=",0,,0">
                  <w:txbxContent>
                    <w:p w14:paraId="7BCD5CB7" w14:textId="54ACDA57" w:rsidR="00BD66F3" w:rsidRPr="00D828BB" w:rsidRDefault="00BD66F3">
                      <w:pPr>
                        <w:contextualSpacing/>
                        <w:rPr>
                          <w:lang w:val="en-US"/>
                        </w:rPr>
                      </w:pPr>
                    </w:p>
                  </w:txbxContent>
                </v:textbox>
                <w10:wrap anchorx="margin" anchory="page"/>
              </v:shape>
            </w:pict>
          </mc:Fallback>
        </mc:AlternateContent>
      </w:r>
    </w:p>
    <w:p w14:paraId="55DD3D81" w14:textId="77777777" w:rsidR="00D828BB" w:rsidRPr="00D828BB" w:rsidRDefault="00D828BB" w:rsidP="00D828BB">
      <w:pPr>
        <w:widowControl w:val="0"/>
        <w:autoSpaceDE w:val="0"/>
        <w:autoSpaceDN w:val="0"/>
        <w:adjustRightInd w:val="0"/>
        <w:spacing w:line="360" w:lineRule="auto"/>
        <w:ind w:firstLine="708"/>
        <w:jc w:val="center"/>
        <w:rPr>
          <w:rFonts w:ascii="Times New Roman" w:hAnsi="Times New Roman" w:cs="Times New Roman"/>
          <w:b/>
          <w:bCs/>
          <w:color w:val="000000"/>
          <w:lang w:val="en-US"/>
        </w:rPr>
      </w:pPr>
      <w:r w:rsidRPr="00D828BB">
        <w:rPr>
          <w:rFonts w:ascii="Times New Roman" w:hAnsi="Times New Roman" w:cs="Times New Roman"/>
          <w:b/>
          <w:bCs/>
          <w:color w:val="000000"/>
          <w:lang w:val="en-US"/>
        </w:rPr>
        <w:t>BUILDING CUSTOMER SATISFACTION</w:t>
      </w:r>
    </w:p>
    <w:p w14:paraId="7958F022" w14:textId="452B04C9" w:rsidR="00D828BB" w:rsidRPr="00D828BB" w:rsidRDefault="00C30CF6" w:rsidP="00D828BB">
      <w:pPr>
        <w:widowControl w:val="0"/>
        <w:autoSpaceDE w:val="0"/>
        <w:autoSpaceDN w:val="0"/>
        <w:adjustRightInd w:val="0"/>
        <w:spacing w:line="360" w:lineRule="auto"/>
        <w:ind w:firstLine="708"/>
        <w:jc w:val="both"/>
        <w:rPr>
          <w:rFonts w:ascii="Times New Roman" w:hAnsi="Times New Roman" w:cs="Times New Roman"/>
          <w:color w:val="000000"/>
          <w:lang w:val="en-US"/>
        </w:rPr>
      </w:pPr>
      <w:r>
        <w:rPr>
          <w:rFonts w:ascii="Times New Roman" w:hAnsi="Times New Roman" w:cs="Times New Roman"/>
          <w:b/>
          <w:bCs/>
          <w:color w:val="000000"/>
          <w:lang w:val="en-US"/>
        </w:rPr>
        <w:t xml:space="preserve">THROUGH </w:t>
      </w:r>
      <w:r w:rsidRPr="00C30CF6">
        <w:rPr>
          <w:rFonts w:ascii="Times New Roman" w:hAnsi="Times New Roman" w:cs="Times New Roman"/>
          <w:b/>
          <w:bCs/>
          <w:color w:val="000000"/>
          <w:lang w:val="en-US"/>
        </w:rPr>
        <w:t>Q</w:t>
      </w:r>
      <w:r w:rsidR="00946411">
        <w:rPr>
          <w:rFonts w:ascii="Times New Roman" w:hAnsi="Times New Roman" w:cs="Times New Roman"/>
          <w:b/>
          <w:bCs/>
          <w:color w:val="000000"/>
          <w:lang w:val="en-US"/>
        </w:rPr>
        <w:t>UALITY MANAGEMENT IN MEDICAL TOURISM ENTITIES</w:t>
      </w:r>
    </w:p>
    <w:p w14:paraId="64013DEA" w14:textId="77777777" w:rsidR="00D828BB" w:rsidRPr="00D828BB" w:rsidRDefault="00D828BB" w:rsidP="00D828BB">
      <w:pPr>
        <w:widowControl w:val="0"/>
        <w:autoSpaceDE w:val="0"/>
        <w:autoSpaceDN w:val="0"/>
        <w:adjustRightInd w:val="0"/>
        <w:spacing w:line="360" w:lineRule="auto"/>
        <w:ind w:firstLine="708"/>
        <w:jc w:val="center"/>
        <w:rPr>
          <w:rFonts w:ascii="Times New Roman" w:hAnsi="Times New Roman" w:cs="Times New Roman"/>
          <w:color w:val="000000"/>
          <w:lang w:val="en-US"/>
        </w:rPr>
      </w:pPr>
      <w:r w:rsidRPr="00D828BB">
        <w:rPr>
          <w:rFonts w:ascii="Times New Roman" w:hAnsi="Times New Roman" w:cs="Times New Roman"/>
          <w:color w:val="000000"/>
          <w:lang w:val="en-US"/>
        </w:rPr>
        <w:t>Joanna Kordasiewicz</w:t>
      </w:r>
    </w:p>
    <w:p w14:paraId="3D32F604" w14:textId="6714BE2F" w:rsidR="005073DF" w:rsidRDefault="00D828BB" w:rsidP="005073DF">
      <w:pPr>
        <w:widowControl w:val="0"/>
        <w:autoSpaceDE w:val="0"/>
        <w:autoSpaceDN w:val="0"/>
        <w:adjustRightInd w:val="0"/>
        <w:spacing w:line="360" w:lineRule="auto"/>
        <w:jc w:val="center"/>
        <w:rPr>
          <w:rFonts w:ascii="Times New Roman" w:hAnsi="Times New Roman" w:cs="Times New Roman"/>
          <w:color w:val="000000" w:themeColor="text1"/>
          <w:lang w:val="en-US"/>
        </w:rPr>
      </w:pPr>
      <w:r w:rsidRPr="00D828BB">
        <w:rPr>
          <w:rFonts w:ascii="Times New Roman" w:hAnsi="Times New Roman" w:cs="Times New Roman"/>
          <w:color w:val="000000"/>
          <w:lang w:val="en-US"/>
        </w:rPr>
        <w:t xml:space="preserve">Doctoral dissertation written </w:t>
      </w:r>
      <w:r w:rsidR="005073DF" w:rsidRPr="00D828BB">
        <w:rPr>
          <w:rFonts w:ascii="Times New Roman" w:hAnsi="Times New Roman" w:cs="Times New Roman"/>
          <w:color w:val="000000"/>
          <w:lang w:val="en-US"/>
        </w:rPr>
        <w:t>under</w:t>
      </w:r>
      <w:r w:rsidR="005073DF" w:rsidRPr="00D828BB">
        <w:rPr>
          <w:rFonts w:ascii="Times New Roman" w:hAnsi="Times New Roman" w:cs="Times New Roman"/>
          <w:color w:val="000000" w:themeColor="text1"/>
          <w:lang w:val="en-US"/>
        </w:rPr>
        <w:t xml:space="preserve"> </w:t>
      </w:r>
      <w:r w:rsidR="005073DF">
        <w:rPr>
          <w:rFonts w:ascii="Times New Roman" w:hAnsi="Times New Roman" w:cs="Times New Roman"/>
          <w:color w:val="000000" w:themeColor="text1"/>
          <w:lang w:val="en-US"/>
        </w:rPr>
        <w:t>the scientific direction of</w:t>
      </w:r>
    </w:p>
    <w:p w14:paraId="0A4D7DC4" w14:textId="6982C5A4" w:rsidR="00D828BB" w:rsidRDefault="005073DF" w:rsidP="005073DF">
      <w:pPr>
        <w:widowControl w:val="0"/>
        <w:autoSpaceDE w:val="0"/>
        <w:autoSpaceDN w:val="0"/>
        <w:adjustRightInd w:val="0"/>
        <w:spacing w:line="360" w:lineRule="auto"/>
        <w:jc w:val="center"/>
        <w:rPr>
          <w:rFonts w:ascii="Times New Roman" w:hAnsi="Times New Roman" w:cs="Times New Roman"/>
          <w:color w:val="000000"/>
          <w:lang w:val="en-US"/>
        </w:rPr>
      </w:pPr>
      <w:r>
        <w:rPr>
          <w:rFonts w:ascii="Times New Roman" w:hAnsi="Times New Roman" w:cs="Times New Roman"/>
          <w:color w:val="000000" w:themeColor="text1"/>
          <w:lang w:val="en-US"/>
        </w:rPr>
        <w:t>Professor dr. hab.</w:t>
      </w:r>
      <w:r w:rsidR="00D828BB">
        <w:rPr>
          <w:rFonts w:ascii="Times New Roman" w:hAnsi="Times New Roman" w:cs="Times New Roman"/>
          <w:color w:val="000000" w:themeColor="text1"/>
          <w:lang w:val="en-US"/>
        </w:rPr>
        <w:t xml:space="preserve"> </w:t>
      </w:r>
      <w:r w:rsidR="00D828BB" w:rsidRPr="00D828BB">
        <w:rPr>
          <w:rFonts w:ascii="Times New Roman" w:hAnsi="Times New Roman" w:cs="Times New Roman"/>
          <w:color w:val="000000"/>
          <w:lang w:val="en-US"/>
        </w:rPr>
        <w:t>Anna Dąbrowska</w:t>
      </w:r>
      <w:r>
        <w:rPr>
          <w:rFonts w:ascii="Times New Roman" w:hAnsi="Times New Roman" w:cs="Times New Roman"/>
          <w:color w:val="000000"/>
          <w:lang w:val="en-US"/>
        </w:rPr>
        <w:t xml:space="preserve">, </w:t>
      </w:r>
      <w:r w:rsidR="00D828BB">
        <w:rPr>
          <w:rFonts w:ascii="Times New Roman" w:hAnsi="Times New Roman" w:cs="Times New Roman"/>
          <w:color w:val="000000"/>
          <w:lang w:val="en-US"/>
        </w:rPr>
        <w:t xml:space="preserve">SGH Warsaw School of Economics </w:t>
      </w:r>
    </w:p>
    <w:p w14:paraId="6531D2D5" w14:textId="77777777" w:rsidR="005073DF" w:rsidRPr="00D828BB" w:rsidRDefault="005073DF" w:rsidP="005073DF">
      <w:pPr>
        <w:widowControl w:val="0"/>
        <w:autoSpaceDE w:val="0"/>
        <w:autoSpaceDN w:val="0"/>
        <w:adjustRightInd w:val="0"/>
        <w:spacing w:line="360" w:lineRule="auto"/>
        <w:jc w:val="center"/>
        <w:rPr>
          <w:rFonts w:ascii="Times New Roman" w:hAnsi="Times New Roman" w:cs="Times New Roman"/>
          <w:color w:val="000000"/>
          <w:lang w:val="en-US"/>
        </w:rPr>
      </w:pPr>
    </w:p>
    <w:p w14:paraId="59DE8378" w14:textId="77777777" w:rsidR="00D828BB" w:rsidRPr="00D828BB" w:rsidRDefault="00D828BB" w:rsidP="00D828BB">
      <w:pPr>
        <w:widowControl w:val="0"/>
        <w:autoSpaceDE w:val="0"/>
        <w:autoSpaceDN w:val="0"/>
        <w:adjustRightInd w:val="0"/>
        <w:spacing w:line="360" w:lineRule="auto"/>
        <w:ind w:firstLine="708"/>
        <w:jc w:val="center"/>
        <w:rPr>
          <w:rFonts w:ascii="Times New Roman" w:hAnsi="Times New Roman" w:cs="Times New Roman"/>
          <w:b/>
          <w:bCs/>
          <w:color w:val="000000"/>
          <w:lang w:val="en-US"/>
        </w:rPr>
      </w:pPr>
      <w:r w:rsidRPr="00D828BB">
        <w:rPr>
          <w:rFonts w:ascii="Times New Roman" w:hAnsi="Times New Roman" w:cs="Times New Roman"/>
          <w:b/>
          <w:bCs/>
          <w:color w:val="000000"/>
          <w:lang w:val="en-US"/>
        </w:rPr>
        <w:t>SUMMARY</w:t>
      </w:r>
    </w:p>
    <w:p w14:paraId="4866866F" w14:textId="77777777" w:rsidR="00D828BB" w:rsidRPr="00D828BB" w:rsidRDefault="00D828BB" w:rsidP="00D828BB">
      <w:pPr>
        <w:widowControl w:val="0"/>
        <w:autoSpaceDE w:val="0"/>
        <w:autoSpaceDN w:val="0"/>
        <w:adjustRightInd w:val="0"/>
        <w:spacing w:line="360" w:lineRule="auto"/>
        <w:rPr>
          <w:rFonts w:ascii="Times New Roman" w:hAnsi="Times New Roman" w:cs="Times New Roman"/>
          <w:b/>
          <w:bCs/>
          <w:color w:val="000000"/>
          <w:lang w:val="en-US"/>
        </w:rPr>
      </w:pPr>
      <w:r w:rsidRPr="00D828BB">
        <w:rPr>
          <w:rFonts w:ascii="Times New Roman" w:hAnsi="Times New Roman" w:cs="Times New Roman"/>
          <w:b/>
          <w:bCs/>
          <w:color w:val="000000"/>
          <w:lang w:val="en-US"/>
        </w:rPr>
        <w:t>Keywords: customer satisfaction, loyalty, quality, medical entities, medical tourism</w:t>
      </w:r>
    </w:p>
    <w:p w14:paraId="2040231F" w14:textId="77777777" w:rsidR="00D828BB" w:rsidRPr="00D828BB" w:rsidRDefault="00D828BB" w:rsidP="00D828BB">
      <w:pPr>
        <w:widowControl w:val="0"/>
        <w:autoSpaceDE w:val="0"/>
        <w:autoSpaceDN w:val="0"/>
        <w:adjustRightInd w:val="0"/>
        <w:spacing w:line="360" w:lineRule="auto"/>
        <w:rPr>
          <w:rFonts w:ascii="Times New Roman" w:hAnsi="Times New Roman" w:cs="Times New Roman"/>
          <w:b/>
          <w:bCs/>
          <w:color w:val="000000"/>
          <w:lang w:val="en-US"/>
        </w:rPr>
      </w:pPr>
    </w:p>
    <w:p w14:paraId="52DFF082" w14:textId="6B475200" w:rsidR="005073DF" w:rsidRDefault="005073DF" w:rsidP="00D828BB">
      <w:pPr>
        <w:widowControl w:val="0"/>
        <w:autoSpaceDE w:val="0"/>
        <w:autoSpaceDN w:val="0"/>
        <w:adjustRightInd w:val="0"/>
        <w:spacing w:line="360" w:lineRule="auto"/>
        <w:ind w:firstLine="708"/>
        <w:jc w:val="both"/>
        <w:rPr>
          <w:rFonts w:ascii="Times New Roman" w:hAnsi="Times New Roman" w:cs="Times New Roman"/>
          <w:color w:val="000000"/>
          <w:lang w:val="en-US"/>
        </w:rPr>
      </w:pPr>
      <w:r w:rsidRPr="005073DF">
        <w:rPr>
          <w:rFonts w:ascii="Times New Roman" w:hAnsi="Times New Roman" w:cs="Times New Roman"/>
          <w:color w:val="000000"/>
          <w:lang w:val="en-US"/>
        </w:rPr>
        <w:t xml:space="preserve">The doctoral </w:t>
      </w:r>
      <w:r>
        <w:rPr>
          <w:rFonts w:ascii="Times New Roman" w:hAnsi="Times New Roman" w:cs="Times New Roman"/>
          <w:color w:val="000000"/>
          <w:lang w:val="en-US"/>
        </w:rPr>
        <w:t>dissertation</w:t>
      </w:r>
      <w:r w:rsidRPr="005073DF">
        <w:rPr>
          <w:rFonts w:ascii="Times New Roman" w:hAnsi="Times New Roman" w:cs="Times New Roman"/>
          <w:color w:val="000000"/>
          <w:lang w:val="en-US"/>
        </w:rPr>
        <w:t xml:space="preserve"> examines the </w:t>
      </w:r>
      <w:r>
        <w:rPr>
          <w:rFonts w:ascii="Times New Roman" w:hAnsi="Times New Roman" w:cs="Times New Roman"/>
          <w:color w:val="000000"/>
          <w:lang w:val="en-US"/>
        </w:rPr>
        <w:t xml:space="preserve">activities </w:t>
      </w:r>
      <w:r w:rsidRPr="005073DF">
        <w:rPr>
          <w:rFonts w:ascii="Times New Roman" w:hAnsi="Times New Roman" w:cs="Times New Roman"/>
          <w:color w:val="000000"/>
          <w:lang w:val="en-US"/>
        </w:rPr>
        <w:t xml:space="preserve">of selected non-public medical entities </w:t>
      </w:r>
      <w:r>
        <w:rPr>
          <w:rFonts w:ascii="Times New Roman" w:hAnsi="Times New Roman" w:cs="Times New Roman"/>
          <w:color w:val="000000"/>
          <w:lang w:val="en-US"/>
        </w:rPr>
        <w:t xml:space="preserve">in Poland and Croatia's medical tourism sectors, which aim to enhance customer satisfaction through </w:t>
      </w:r>
      <w:r w:rsidR="009378BF">
        <w:rPr>
          <w:rFonts w:ascii="Times New Roman" w:hAnsi="Times New Roman" w:cs="Times New Roman"/>
          <w:color w:val="000000"/>
          <w:lang w:val="en-US"/>
        </w:rPr>
        <w:t xml:space="preserve">high </w:t>
      </w:r>
      <w:r>
        <w:rPr>
          <w:rFonts w:ascii="Times New Roman" w:hAnsi="Times New Roman" w:cs="Times New Roman"/>
          <w:color w:val="000000"/>
          <w:lang w:val="en-US"/>
        </w:rPr>
        <w:t xml:space="preserve">quality </w:t>
      </w:r>
      <w:r w:rsidR="001907A1">
        <w:rPr>
          <w:rFonts w:ascii="Times New Roman" w:hAnsi="Times New Roman" w:cs="Times New Roman"/>
          <w:color w:val="000000"/>
          <w:lang w:val="en-US"/>
        </w:rPr>
        <w:t xml:space="preserve">of service and </w:t>
      </w:r>
      <w:r w:rsidRPr="00AE22FB">
        <w:rPr>
          <w:rFonts w:ascii="Times New Roman" w:hAnsi="Times New Roman" w:cs="Times New Roman"/>
          <w:color w:val="000000" w:themeColor="text1"/>
          <w:lang w:val="en-US"/>
        </w:rPr>
        <w:t>support.</w:t>
      </w:r>
    </w:p>
    <w:p w14:paraId="57902B16" w14:textId="3AC49323" w:rsidR="00D828BB" w:rsidRPr="00D828BB" w:rsidRDefault="00D828BB" w:rsidP="00D828BB">
      <w:pPr>
        <w:widowControl w:val="0"/>
        <w:autoSpaceDE w:val="0"/>
        <w:autoSpaceDN w:val="0"/>
        <w:adjustRightInd w:val="0"/>
        <w:spacing w:line="360" w:lineRule="auto"/>
        <w:ind w:firstLine="708"/>
        <w:jc w:val="both"/>
        <w:rPr>
          <w:rFonts w:ascii="Times New Roman" w:hAnsi="Times New Roman" w:cs="Times New Roman"/>
          <w:color w:val="000000"/>
          <w:lang w:val="en-US"/>
        </w:rPr>
      </w:pPr>
      <w:r w:rsidRPr="00D828BB">
        <w:rPr>
          <w:rFonts w:ascii="Times New Roman" w:hAnsi="Times New Roman" w:cs="Times New Roman"/>
          <w:lang w:val="en-US"/>
        </w:rPr>
        <w:t xml:space="preserve">Consumer safety </w:t>
      </w:r>
      <w:r w:rsidR="005073DF">
        <w:rPr>
          <w:rFonts w:ascii="Times New Roman" w:hAnsi="Times New Roman" w:cs="Times New Roman"/>
          <w:lang w:val="en-US"/>
        </w:rPr>
        <w:t>is a key element of medical tourism services. Customers expect high standards of medical care and, above all, safety at every stage of the medical procedure. The medical tourism market has</w:t>
      </w:r>
      <w:r w:rsidR="005073DF" w:rsidRPr="005073DF">
        <w:rPr>
          <w:rFonts w:ascii="Times New Roman" w:hAnsi="Times New Roman" w:cs="Times New Roman"/>
          <w:lang w:val="en-US"/>
        </w:rPr>
        <w:t xml:space="preserve"> increasing potential for consumers seeking medical services</w:t>
      </w:r>
      <w:r w:rsidRPr="00D828BB">
        <w:rPr>
          <w:rFonts w:ascii="Times New Roman" w:hAnsi="Times New Roman" w:cs="Times New Roman"/>
          <w:lang w:val="en-US"/>
        </w:rPr>
        <w:t xml:space="preserve">. </w:t>
      </w:r>
      <w:r w:rsidR="005073DF" w:rsidRPr="005073DF">
        <w:rPr>
          <w:rFonts w:ascii="Times New Roman" w:hAnsi="Times New Roman" w:cs="Times New Roman"/>
          <w:lang w:val="en-US"/>
        </w:rPr>
        <w:t>Adhering to responsible business practices, ethical standards, and patient safety regulations, along with maintaining transparent communication, significantly contributes to building trust and enhancing patient satisfaction</w:t>
      </w:r>
      <w:r w:rsidRPr="00D828BB">
        <w:rPr>
          <w:rFonts w:ascii="Times New Roman" w:hAnsi="Times New Roman" w:cs="Times New Roman"/>
          <w:lang w:val="en-US"/>
        </w:rPr>
        <w:t>.</w:t>
      </w:r>
    </w:p>
    <w:p w14:paraId="50D1C821" w14:textId="41C2CCC0" w:rsidR="00D828BB" w:rsidRPr="00D828BB" w:rsidRDefault="00D828BB" w:rsidP="00D828BB">
      <w:pPr>
        <w:spacing w:line="360" w:lineRule="auto"/>
        <w:ind w:firstLine="708"/>
        <w:jc w:val="both"/>
        <w:rPr>
          <w:rFonts w:ascii="Times New Roman" w:hAnsi="Times New Roman" w:cs="Times New Roman"/>
          <w:lang w:val="en-US"/>
        </w:rPr>
      </w:pPr>
      <w:r w:rsidRPr="00D828BB">
        <w:rPr>
          <w:rFonts w:ascii="Times New Roman" w:hAnsi="Times New Roman" w:cs="Times New Roman"/>
          <w:lang w:val="en-US"/>
        </w:rPr>
        <w:t>The main goal of the doctoral dissertation</w:t>
      </w:r>
      <w:r w:rsidR="00C03C90">
        <w:rPr>
          <w:rFonts w:ascii="Times New Roman" w:hAnsi="Times New Roman" w:cs="Times New Roman"/>
          <w:lang w:val="en-US"/>
        </w:rPr>
        <w:t xml:space="preserve"> </w:t>
      </w:r>
      <w:r w:rsidRPr="00D828BB">
        <w:rPr>
          <w:rFonts w:ascii="Times New Roman" w:hAnsi="Times New Roman" w:cs="Times New Roman"/>
          <w:color w:val="000000" w:themeColor="text1"/>
          <w:lang w:val="en-US"/>
        </w:rPr>
        <w:t xml:space="preserve">is </w:t>
      </w:r>
      <w:r w:rsidR="005073DF">
        <w:rPr>
          <w:rFonts w:ascii="Times New Roman" w:hAnsi="Times New Roman" w:cs="Times New Roman"/>
          <w:color w:val="000000" w:themeColor="text1"/>
          <w:lang w:val="en-US"/>
        </w:rPr>
        <w:t xml:space="preserve">to assess the </w:t>
      </w:r>
      <w:r w:rsidRPr="00D828BB">
        <w:rPr>
          <w:rFonts w:ascii="Times New Roman" w:hAnsi="Times New Roman" w:cs="Times New Roman"/>
          <w:lang w:val="en-US"/>
        </w:rPr>
        <w:t xml:space="preserve">quality of services and support for medical tourists in building their satisfaction in </w:t>
      </w:r>
      <w:r w:rsidR="003459B0" w:rsidRPr="003459B0">
        <w:rPr>
          <w:rFonts w:ascii="Times New Roman" w:hAnsi="Times New Roman" w:cs="Times New Roman"/>
          <w:lang w:val="en-US"/>
        </w:rPr>
        <w:t xml:space="preserve">selected private medical facilities offering medical services in the realm of medical tourism </w:t>
      </w:r>
      <w:r w:rsidRPr="00D828BB">
        <w:rPr>
          <w:rFonts w:ascii="Times New Roman" w:hAnsi="Times New Roman" w:cs="Times New Roman"/>
          <w:lang w:val="en-US"/>
        </w:rPr>
        <w:t>in Poland and Croatia.</w:t>
      </w:r>
    </w:p>
    <w:p w14:paraId="20DE8C4E" w14:textId="32077354" w:rsidR="00D828BB" w:rsidRPr="00D828BB" w:rsidRDefault="005073DF" w:rsidP="00D828BB">
      <w:pPr>
        <w:spacing w:line="360" w:lineRule="auto"/>
        <w:ind w:firstLine="708"/>
        <w:jc w:val="both"/>
        <w:rPr>
          <w:rFonts w:ascii="Times New Roman" w:hAnsi="Times New Roman" w:cs="Times New Roman"/>
          <w:lang w:val="en-US"/>
        </w:rPr>
      </w:pPr>
      <w:r w:rsidRPr="005073DF">
        <w:rPr>
          <w:rFonts w:ascii="Times New Roman" w:hAnsi="Times New Roman" w:cs="Times New Roman"/>
          <w:lang w:val="en-US"/>
        </w:rPr>
        <w:t>The objective of the study was achieved in two stages</w:t>
      </w:r>
      <w:r w:rsidR="00D828BB" w:rsidRPr="00D828BB">
        <w:rPr>
          <w:rFonts w:ascii="Times New Roman" w:hAnsi="Times New Roman" w:cs="Times New Roman"/>
          <w:lang w:val="en-US"/>
        </w:rPr>
        <w:t>. In the first stage, entities operating in Poland and Croatia were examined (qualitative research).</w:t>
      </w:r>
      <w:r w:rsidR="00D828BB">
        <w:rPr>
          <w:rFonts w:ascii="Times New Roman" w:hAnsi="Times New Roman" w:cs="Times New Roman"/>
          <w:lang w:val="en-US"/>
        </w:rPr>
        <w:t xml:space="preserve"> </w:t>
      </w:r>
      <w:r w:rsidRPr="005073DF">
        <w:rPr>
          <w:rFonts w:ascii="Times New Roman" w:hAnsi="Times New Roman" w:cs="Times New Roman"/>
          <w:color w:val="000000" w:themeColor="text1"/>
          <w:lang w:val="en-US"/>
        </w:rPr>
        <w:t xml:space="preserve">The </w:t>
      </w:r>
      <w:r>
        <w:rPr>
          <w:rFonts w:ascii="Times New Roman" w:hAnsi="Times New Roman" w:cs="Times New Roman"/>
          <w:color w:val="000000" w:themeColor="text1"/>
          <w:lang w:val="en-US"/>
        </w:rPr>
        <w:t>second stage focused</w:t>
      </w:r>
      <w:r w:rsidRPr="005073DF">
        <w:rPr>
          <w:rFonts w:ascii="Times New Roman" w:hAnsi="Times New Roman" w:cs="Times New Roman"/>
          <w:color w:val="000000" w:themeColor="text1"/>
          <w:lang w:val="en-US"/>
        </w:rPr>
        <w:t xml:space="preserve"> on Polish medical entities</w:t>
      </w:r>
      <w:r>
        <w:rPr>
          <w:rFonts w:ascii="Times New Roman" w:hAnsi="Times New Roman" w:cs="Times New Roman"/>
          <w:color w:val="000000" w:themeColor="text1"/>
          <w:lang w:val="en-US"/>
        </w:rPr>
        <w:t xml:space="preserve"> (</w:t>
      </w:r>
      <w:r w:rsidRPr="005073DF">
        <w:rPr>
          <w:rFonts w:ascii="Times New Roman" w:hAnsi="Times New Roman" w:cs="Times New Roman"/>
          <w:color w:val="000000" w:themeColor="text1"/>
          <w:lang w:val="en-US"/>
        </w:rPr>
        <w:t>quantitative research methods</w:t>
      </w:r>
      <w:r>
        <w:rPr>
          <w:rFonts w:ascii="Times New Roman" w:hAnsi="Times New Roman" w:cs="Times New Roman"/>
          <w:color w:val="000000" w:themeColor="text1"/>
          <w:lang w:val="en-US"/>
        </w:rPr>
        <w:t>)</w:t>
      </w:r>
      <w:r w:rsidRPr="005073DF">
        <w:rPr>
          <w:rFonts w:ascii="Times New Roman" w:hAnsi="Times New Roman" w:cs="Times New Roman"/>
          <w:color w:val="000000" w:themeColor="text1"/>
          <w:lang w:val="en-US"/>
        </w:rPr>
        <w:t>.</w:t>
      </w:r>
      <w:r>
        <w:rPr>
          <w:rFonts w:ascii="Times New Roman" w:hAnsi="Times New Roman" w:cs="Times New Roman"/>
          <w:color w:val="000000" w:themeColor="text1"/>
          <w:lang w:val="en-US"/>
        </w:rPr>
        <w:t xml:space="preserve"> </w:t>
      </w:r>
      <w:r w:rsidRPr="005073DF">
        <w:rPr>
          <w:rFonts w:ascii="Times New Roman" w:hAnsi="Times New Roman" w:cs="Times New Roman"/>
          <w:lang w:val="en-US"/>
        </w:rPr>
        <w:t>To achieve the main objective, it was essential to answer the research questions, which also represented the specific goals</w:t>
      </w:r>
      <w:r w:rsidR="00D828BB" w:rsidRPr="00D828BB">
        <w:rPr>
          <w:rFonts w:ascii="Times New Roman" w:hAnsi="Times New Roman" w:cs="Times New Roman"/>
          <w:lang w:val="en-US"/>
        </w:rPr>
        <w:t xml:space="preserve">. Two research methods were used to </w:t>
      </w:r>
      <w:r w:rsidR="00E15C65">
        <w:rPr>
          <w:rFonts w:ascii="Times New Roman" w:hAnsi="Times New Roman" w:cs="Times New Roman"/>
          <w:lang w:val="en-US"/>
        </w:rPr>
        <w:t>provide</w:t>
      </w:r>
      <w:r w:rsidR="00D828BB" w:rsidRPr="00D828BB">
        <w:rPr>
          <w:rFonts w:ascii="Times New Roman" w:hAnsi="Times New Roman" w:cs="Times New Roman"/>
          <w:lang w:val="en-US"/>
        </w:rPr>
        <w:t xml:space="preserve"> answers to the research questions:</w:t>
      </w:r>
    </w:p>
    <w:p w14:paraId="14B944AF" w14:textId="77777777" w:rsidR="00D828BB" w:rsidRPr="00D828BB" w:rsidRDefault="00D828BB" w:rsidP="00D828BB">
      <w:pPr>
        <w:pStyle w:val="Akapitzlist"/>
        <w:numPr>
          <w:ilvl w:val="0"/>
          <w:numId w:val="4"/>
        </w:numPr>
        <w:spacing w:line="360" w:lineRule="auto"/>
        <w:jc w:val="both"/>
        <w:rPr>
          <w:rFonts w:ascii="Times New Roman" w:hAnsi="Times New Roman" w:cs="Times New Roman"/>
          <w:lang w:val="en-US"/>
        </w:rPr>
      </w:pPr>
      <w:r w:rsidRPr="00D828BB">
        <w:rPr>
          <w:rFonts w:ascii="Times New Roman" w:hAnsi="Times New Roman" w:cs="Times New Roman"/>
          <w:lang w:val="en-US"/>
        </w:rPr>
        <w:t xml:space="preserve">qualitative research, i.e.: individual in-depth interview - IDI (Individual In-Depth Interview) in the case of three entities located in Poland and CATI (Computer - Assisted Telephone Interview) in the case of three entities located in </w:t>
      </w:r>
      <w:proofErr w:type="gramStart"/>
      <w:r w:rsidRPr="00D828BB">
        <w:rPr>
          <w:rFonts w:ascii="Times New Roman" w:hAnsi="Times New Roman" w:cs="Times New Roman"/>
          <w:lang w:val="en-US"/>
        </w:rPr>
        <w:t>Croatia;</w:t>
      </w:r>
      <w:proofErr w:type="gramEnd"/>
    </w:p>
    <w:p w14:paraId="228CB7D5" w14:textId="3FA7BEF4" w:rsidR="00D828BB" w:rsidRDefault="00D828BB" w:rsidP="00D828BB">
      <w:pPr>
        <w:pStyle w:val="Akapitzlist"/>
        <w:numPr>
          <w:ilvl w:val="0"/>
          <w:numId w:val="4"/>
        </w:numPr>
        <w:spacing w:line="360" w:lineRule="auto"/>
        <w:jc w:val="both"/>
        <w:rPr>
          <w:rFonts w:ascii="Times New Roman" w:hAnsi="Times New Roman" w:cs="Times New Roman"/>
        </w:rPr>
      </w:pPr>
      <w:r w:rsidRPr="00111EFD">
        <w:rPr>
          <w:rFonts w:ascii="Times New Roman" w:hAnsi="Times New Roman" w:cs="Times New Roman"/>
        </w:rPr>
        <w:t xml:space="preserve">multiple case </w:t>
      </w:r>
      <w:r w:rsidR="005073DF">
        <w:rPr>
          <w:rFonts w:ascii="Times New Roman" w:hAnsi="Times New Roman" w:cs="Times New Roman"/>
        </w:rPr>
        <w:t>studies</w:t>
      </w:r>
      <w:r w:rsidRPr="00111EFD">
        <w:rPr>
          <w:rFonts w:ascii="Times New Roman" w:hAnsi="Times New Roman" w:cs="Times New Roman"/>
        </w:rPr>
        <w:t xml:space="preserve"> for twenty individual cases.</w:t>
      </w:r>
    </w:p>
    <w:p w14:paraId="0B751A15" w14:textId="07CE790B" w:rsidR="00D828BB" w:rsidRPr="00D828BB" w:rsidRDefault="00D828BB" w:rsidP="00D828BB">
      <w:pPr>
        <w:spacing w:line="360" w:lineRule="auto"/>
        <w:ind w:firstLine="708"/>
        <w:jc w:val="both"/>
        <w:rPr>
          <w:rFonts w:ascii="Times New Roman" w:hAnsi="Times New Roman" w:cs="Times New Roman"/>
          <w:color w:val="000000" w:themeColor="text1"/>
          <w:lang w:val="en-US"/>
        </w:rPr>
      </w:pPr>
      <w:proofErr w:type="gramStart"/>
      <w:r w:rsidRPr="00D828BB">
        <w:rPr>
          <w:rFonts w:ascii="Times New Roman" w:hAnsi="Times New Roman" w:cs="Times New Roman"/>
          <w:color w:val="000000" w:themeColor="text1"/>
          <w:lang w:val="en-US"/>
        </w:rPr>
        <w:t>In order to</w:t>
      </w:r>
      <w:proofErr w:type="gramEnd"/>
      <w:r w:rsidRPr="00D828BB">
        <w:rPr>
          <w:rFonts w:ascii="Times New Roman" w:hAnsi="Times New Roman" w:cs="Times New Roman"/>
          <w:color w:val="000000" w:themeColor="text1"/>
          <w:lang w:val="en-US"/>
        </w:rPr>
        <w:t xml:space="preserve"> determine what factors and with what intensity influence the building of medical tourist satisfaction by medical entities, the "epsilon" statistical method was used. The </w:t>
      </w:r>
      <w:r w:rsidR="005073DF">
        <w:rPr>
          <w:rFonts w:ascii="Times New Roman" w:hAnsi="Times New Roman" w:cs="Times New Roman"/>
          <w:color w:val="000000" w:themeColor="text1"/>
          <w:lang w:val="en-US"/>
        </w:rPr>
        <w:lastRenderedPageBreak/>
        <w:t>technique</w:t>
      </w:r>
      <w:r w:rsidRPr="00D828BB">
        <w:rPr>
          <w:rFonts w:ascii="Times New Roman" w:hAnsi="Times New Roman" w:cs="Times New Roman"/>
          <w:color w:val="000000" w:themeColor="text1"/>
          <w:lang w:val="en-US"/>
        </w:rPr>
        <w:t xml:space="preserve"> allowed for estimating the impact of selected Y variables on selected X variables in the process of </w:t>
      </w:r>
      <w:r w:rsidR="00E5246F" w:rsidRPr="00AE22FB">
        <w:rPr>
          <w:rFonts w:ascii="Times New Roman" w:hAnsi="Times New Roman" w:cs="Times New Roman"/>
          <w:color w:val="000000" w:themeColor="text1"/>
          <w:lang w:val="en-US"/>
        </w:rPr>
        <w:t xml:space="preserve">providing </w:t>
      </w:r>
      <w:r w:rsidRPr="00AE22FB">
        <w:rPr>
          <w:rFonts w:ascii="Times New Roman" w:hAnsi="Times New Roman" w:cs="Times New Roman"/>
          <w:color w:val="000000" w:themeColor="text1"/>
          <w:lang w:val="en-US"/>
        </w:rPr>
        <w:t>service</w:t>
      </w:r>
      <w:r w:rsidR="00E5246F" w:rsidRPr="00AE22FB">
        <w:rPr>
          <w:rFonts w:ascii="Times New Roman" w:hAnsi="Times New Roman" w:cs="Times New Roman"/>
          <w:color w:val="000000" w:themeColor="text1"/>
          <w:lang w:val="en-US"/>
        </w:rPr>
        <w:t>s</w:t>
      </w:r>
      <w:r w:rsidRPr="00D828BB">
        <w:rPr>
          <w:rFonts w:ascii="Times New Roman" w:hAnsi="Times New Roman" w:cs="Times New Roman"/>
          <w:color w:val="000000" w:themeColor="text1"/>
          <w:lang w:val="en-US"/>
        </w:rPr>
        <w:t xml:space="preserve"> and customer service in medical entities in medical tourism.</w:t>
      </w:r>
    </w:p>
    <w:p w14:paraId="267657D8" w14:textId="7A102170" w:rsidR="00D828BB" w:rsidRPr="00D828BB" w:rsidRDefault="00385A8F" w:rsidP="00D828BB">
      <w:pPr>
        <w:spacing w:line="360" w:lineRule="auto"/>
        <w:ind w:firstLine="708"/>
        <w:jc w:val="both"/>
        <w:rPr>
          <w:rFonts w:ascii="Times New Roman" w:hAnsi="Times New Roman" w:cs="Times New Roman"/>
          <w:lang w:val="en-US"/>
        </w:rPr>
      </w:pPr>
      <w:r w:rsidRPr="00385A8F">
        <w:rPr>
          <w:rFonts w:ascii="Times New Roman" w:hAnsi="Times New Roman" w:cs="Times New Roman"/>
          <w:lang w:val="en-US"/>
        </w:rPr>
        <w:t>The cognitive aim of this work is to identify and assess the quality management activities of medical entities serving medical tourists, focusing on the provided services and their significance in building customer satisfaction</w:t>
      </w:r>
      <w:r w:rsidR="00D828BB" w:rsidRPr="00D828BB">
        <w:rPr>
          <w:rFonts w:ascii="Times New Roman" w:hAnsi="Times New Roman" w:cs="Times New Roman"/>
          <w:color w:val="000000" w:themeColor="text1"/>
          <w:lang w:val="en-US"/>
        </w:rPr>
        <w:t xml:space="preserve">. </w:t>
      </w:r>
      <w:r w:rsidR="0003327B" w:rsidRPr="0003327B">
        <w:rPr>
          <w:rFonts w:ascii="Times New Roman" w:hAnsi="Times New Roman" w:cs="Times New Roman"/>
          <w:color w:val="000000" w:themeColor="text1"/>
          <w:lang w:val="en-US"/>
        </w:rPr>
        <w:t>It was also crucial to assess the alignment of the services provided with the expectations of medical tourists</w:t>
      </w:r>
      <w:r w:rsidR="0003327B">
        <w:rPr>
          <w:rFonts w:ascii="Times New Roman" w:hAnsi="Times New Roman" w:cs="Times New Roman"/>
          <w:color w:val="000000" w:themeColor="text1"/>
          <w:lang w:val="en-US"/>
        </w:rPr>
        <w:t xml:space="preserve"> - t</w:t>
      </w:r>
      <w:r>
        <w:rPr>
          <w:rFonts w:ascii="Times New Roman" w:hAnsi="Times New Roman" w:cs="Times New Roman"/>
          <w:color w:val="000000" w:themeColor="text1"/>
          <w:lang w:val="en-US"/>
        </w:rPr>
        <w:t>he process of building their satisfaction before, during,</w:t>
      </w:r>
      <w:r w:rsidR="00D828BB" w:rsidRPr="00D828BB">
        <w:rPr>
          <w:rFonts w:ascii="Times New Roman" w:hAnsi="Times New Roman" w:cs="Times New Roman"/>
          <w:lang w:val="en-US"/>
        </w:rPr>
        <w:t xml:space="preserve"> and after a medical procedure.</w:t>
      </w:r>
    </w:p>
    <w:p w14:paraId="2514C67F" w14:textId="5FBC9DED" w:rsidR="00D828BB" w:rsidRPr="00D828BB" w:rsidRDefault="00D828BB" w:rsidP="00D828BB">
      <w:pPr>
        <w:spacing w:line="360" w:lineRule="auto"/>
        <w:ind w:firstLine="708"/>
        <w:jc w:val="both"/>
        <w:rPr>
          <w:rFonts w:ascii="Times New Roman" w:hAnsi="Times New Roman" w:cs="Times New Roman"/>
          <w:color w:val="000000" w:themeColor="text1"/>
          <w:lang w:val="en-US"/>
        </w:rPr>
      </w:pPr>
      <w:r w:rsidRPr="00D828BB">
        <w:rPr>
          <w:rFonts w:ascii="Times New Roman" w:hAnsi="Times New Roman" w:cs="Times New Roman"/>
          <w:lang w:val="en-US"/>
        </w:rPr>
        <w:t xml:space="preserve">The </w:t>
      </w:r>
      <w:r w:rsidR="00385A8F">
        <w:rPr>
          <w:rFonts w:ascii="Times New Roman" w:hAnsi="Times New Roman" w:cs="Times New Roman"/>
          <w:lang w:val="en-US"/>
        </w:rPr>
        <w:t>work's application goal is to indicate certain "good practices," which can be conventionally called patterns of conduct, that other facilities can use</w:t>
      </w:r>
      <w:r w:rsidRPr="00D828BB">
        <w:rPr>
          <w:rFonts w:ascii="Times New Roman" w:hAnsi="Times New Roman" w:cs="Times New Roman"/>
          <w:color w:val="000000" w:themeColor="text1"/>
          <w:lang w:val="en-US"/>
        </w:rPr>
        <w:t xml:space="preserve"> to build customer satisfaction with </w:t>
      </w:r>
      <w:r w:rsidR="004A71B6">
        <w:rPr>
          <w:rFonts w:ascii="Times New Roman" w:hAnsi="Times New Roman" w:cs="Times New Roman"/>
          <w:color w:val="000000" w:themeColor="text1"/>
          <w:lang w:val="en-US"/>
        </w:rPr>
        <w:t>service quality</w:t>
      </w:r>
      <w:r w:rsidRPr="00D828BB">
        <w:rPr>
          <w:rFonts w:ascii="Times New Roman" w:hAnsi="Times New Roman" w:cs="Times New Roman"/>
          <w:color w:val="000000" w:themeColor="text1"/>
          <w:lang w:val="en-US"/>
        </w:rPr>
        <w:t>.</w:t>
      </w:r>
    </w:p>
    <w:p w14:paraId="290FC57D" w14:textId="6E2EA2E8" w:rsidR="00D828BB" w:rsidRPr="00D828BB" w:rsidRDefault="00D828BB" w:rsidP="00D828BB">
      <w:pPr>
        <w:spacing w:line="360" w:lineRule="auto"/>
        <w:ind w:firstLine="708"/>
        <w:jc w:val="both"/>
        <w:rPr>
          <w:rFonts w:ascii="Times New Roman" w:hAnsi="Times New Roman" w:cs="Times New Roman"/>
          <w:bCs/>
          <w:color w:val="000000" w:themeColor="text1"/>
          <w:lang w:val="en-US"/>
        </w:rPr>
      </w:pPr>
      <w:r w:rsidRPr="00D828BB">
        <w:rPr>
          <w:rFonts w:ascii="Times New Roman" w:hAnsi="Times New Roman" w:cs="Times New Roman"/>
          <w:bCs/>
          <w:color w:val="000000" w:themeColor="text1"/>
          <w:lang w:val="en-US"/>
        </w:rPr>
        <w:t>After separating and identifying research problems, research hypotheses were formulated</w:t>
      </w:r>
      <w:r w:rsidR="00385A8F">
        <w:rPr>
          <w:rFonts w:ascii="Times New Roman" w:hAnsi="Times New Roman" w:cs="Times New Roman"/>
          <w:lang w:val="en-US"/>
        </w:rPr>
        <w:t xml:space="preserve"> and verified based on the analysis of data obtained from a survey questionnaire (quantitative study) using statistical</w:t>
      </w:r>
      <w:r w:rsidRPr="00D828BB">
        <w:rPr>
          <w:rFonts w:ascii="Times New Roman" w:hAnsi="Times New Roman" w:cs="Times New Roman"/>
          <w:color w:val="000000" w:themeColor="text1"/>
          <w:lang w:val="en-US"/>
        </w:rPr>
        <w:t xml:space="preserve"> methods.</w:t>
      </w:r>
    </w:p>
    <w:p w14:paraId="5D180D99" w14:textId="5558EC75" w:rsidR="00D828BB" w:rsidRPr="00D828BB" w:rsidRDefault="00D828BB" w:rsidP="00D828BB">
      <w:pPr>
        <w:pStyle w:val="NormalnyWeb"/>
        <w:shd w:val="clear" w:color="auto" w:fill="FFFFFF"/>
        <w:spacing w:before="0" w:beforeAutospacing="0" w:after="0" w:afterAutospacing="0" w:line="360" w:lineRule="auto"/>
        <w:ind w:firstLine="709"/>
        <w:jc w:val="both"/>
        <w:rPr>
          <w:bCs/>
          <w:color w:val="000000" w:themeColor="text1"/>
          <w:lang w:val="en-US"/>
        </w:rPr>
      </w:pPr>
      <w:r w:rsidRPr="00D828BB">
        <w:rPr>
          <w:bCs/>
          <w:color w:val="000000" w:themeColor="text1"/>
          <w:lang w:val="en-US"/>
        </w:rPr>
        <w:t xml:space="preserve">The </w:t>
      </w:r>
      <w:r w:rsidR="00385A8F">
        <w:rPr>
          <w:bCs/>
          <w:color w:val="000000" w:themeColor="text1"/>
          <w:lang w:val="en-US"/>
        </w:rPr>
        <w:t xml:space="preserve">research's </w:t>
      </w:r>
      <w:r w:rsidR="004A71B6">
        <w:rPr>
          <w:bCs/>
          <w:color w:val="000000" w:themeColor="text1"/>
          <w:lang w:val="en-US"/>
        </w:rPr>
        <w:t>scope covers</w:t>
      </w:r>
      <w:r w:rsidR="00385A8F">
        <w:rPr>
          <w:bCs/>
          <w:color w:val="000000" w:themeColor="text1"/>
          <w:lang w:val="en-US"/>
        </w:rPr>
        <w:t xml:space="preserve"> 2021 (</w:t>
      </w:r>
      <w:r w:rsidR="00AC6980">
        <w:rPr>
          <w:bCs/>
          <w:color w:val="000000" w:themeColor="text1"/>
          <w:lang w:val="en-US"/>
        </w:rPr>
        <w:t xml:space="preserve">from January to April - qualitative research) and 2022 (from May to August - </w:t>
      </w:r>
      <w:r w:rsidRPr="00D828BB">
        <w:rPr>
          <w:bCs/>
          <w:color w:val="000000" w:themeColor="text1"/>
          <w:lang w:val="en-US"/>
        </w:rPr>
        <w:t>quantitative research).</w:t>
      </w:r>
    </w:p>
    <w:p w14:paraId="7ECE8177" w14:textId="4DA792F1" w:rsidR="00D828BB" w:rsidRPr="00D828BB" w:rsidRDefault="00EA0796" w:rsidP="00D828BB">
      <w:pPr>
        <w:pStyle w:val="NormalnyWeb"/>
        <w:shd w:val="clear" w:color="auto" w:fill="FFFFFF"/>
        <w:spacing w:before="0" w:beforeAutospacing="0" w:after="0" w:afterAutospacing="0" w:line="360" w:lineRule="auto"/>
        <w:ind w:firstLine="709"/>
        <w:jc w:val="both"/>
        <w:rPr>
          <w:color w:val="000000" w:themeColor="text1"/>
          <w:lang w:val="en-US"/>
        </w:rPr>
      </w:pPr>
      <w:r w:rsidRPr="00EA0796">
        <w:rPr>
          <w:color w:val="000000" w:themeColor="text1"/>
          <w:lang w:val="en-US"/>
        </w:rPr>
        <w:t xml:space="preserve">The scope of the research encompasses highlighting the significance of </w:t>
      </w:r>
      <w:r>
        <w:rPr>
          <w:color w:val="000000" w:themeColor="text1"/>
          <w:lang w:val="en-US"/>
        </w:rPr>
        <w:t xml:space="preserve">building </w:t>
      </w:r>
      <w:r w:rsidRPr="00EA0796">
        <w:rPr>
          <w:color w:val="000000" w:themeColor="text1"/>
          <w:lang w:val="en-US"/>
        </w:rPr>
        <w:t>customer satisfaction through service quality and standards in the studied medical entities within the medical tourism market.</w:t>
      </w:r>
    </w:p>
    <w:p w14:paraId="5349BF18" w14:textId="77777777" w:rsidR="00D828BB" w:rsidRPr="00D828BB" w:rsidRDefault="00D828BB" w:rsidP="00D828BB">
      <w:pPr>
        <w:pStyle w:val="NormalnyWeb"/>
        <w:shd w:val="clear" w:color="auto" w:fill="FFFFFF"/>
        <w:spacing w:before="0" w:beforeAutospacing="0" w:after="0" w:afterAutospacing="0" w:line="360" w:lineRule="auto"/>
        <w:ind w:firstLine="708"/>
        <w:jc w:val="both"/>
        <w:rPr>
          <w:color w:val="000000" w:themeColor="text1"/>
          <w:lang w:val="en-US"/>
        </w:rPr>
      </w:pPr>
      <w:r w:rsidRPr="00D828BB">
        <w:rPr>
          <w:color w:val="000000" w:themeColor="text1"/>
          <w:lang w:val="en-US"/>
        </w:rPr>
        <w:t>The subjective scope of the research includes respondents from twenty-three non-public medical entities.</w:t>
      </w:r>
    </w:p>
    <w:p w14:paraId="4F34E824" w14:textId="77777777" w:rsidR="00D828BB" w:rsidRPr="00D828BB" w:rsidRDefault="00D828BB" w:rsidP="00D828BB">
      <w:pPr>
        <w:pStyle w:val="NormalnyWeb"/>
        <w:shd w:val="clear" w:color="auto" w:fill="FFFFFF"/>
        <w:spacing w:before="0" w:beforeAutospacing="0" w:after="0" w:afterAutospacing="0" w:line="360" w:lineRule="auto"/>
        <w:ind w:firstLine="709"/>
        <w:jc w:val="both"/>
        <w:rPr>
          <w:color w:val="000000" w:themeColor="text1"/>
          <w:lang w:val="en-US"/>
        </w:rPr>
      </w:pPr>
      <w:r w:rsidRPr="00D828BB">
        <w:rPr>
          <w:color w:val="000000" w:themeColor="text1"/>
          <w:lang w:val="en-US"/>
        </w:rPr>
        <w:t>The spatial scope of the research covers enterprises located in Poland and Croatia.</w:t>
      </w:r>
    </w:p>
    <w:p w14:paraId="3BBA808D" w14:textId="77777777" w:rsidR="00D828BB" w:rsidRPr="00D828BB" w:rsidRDefault="00D828BB" w:rsidP="00D828BB">
      <w:pPr>
        <w:spacing w:line="360" w:lineRule="auto"/>
        <w:ind w:firstLine="709"/>
        <w:jc w:val="both"/>
        <w:rPr>
          <w:rFonts w:ascii="Times New Roman" w:hAnsi="Times New Roman" w:cs="Times New Roman"/>
          <w:bCs/>
          <w:lang w:val="en-US"/>
        </w:rPr>
      </w:pPr>
      <w:r w:rsidRPr="00D828BB">
        <w:rPr>
          <w:rFonts w:ascii="Times New Roman" w:hAnsi="Times New Roman" w:cs="Times New Roman"/>
          <w:bCs/>
          <w:lang w:val="en-US"/>
        </w:rPr>
        <w:t>Apart from the introduction and conclusion, the dissertation consists of 6 chapters divided into three parts: theoretical (Chapters 1 - 3), empirical (Chapters 4 - 5) and projective (Chapter 6).</w:t>
      </w:r>
    </w:p>
    <w:p w14:paraId="7CE26208" w14:textId="28FF01E5" w:rsidR="00D828BB" w:rsidRPr="00D828BB" w:rsidRDefault="00D828BB" w:rsidP="00D828BB">
      <w:pPr>
        <w:spacing w:line="360" w:lineRule="auto"/>
        <w:ind w:firstLine="708"/>
        <w:jc w:val="both"/>
        <w:rPr>
          <w:rFonts w:ascii="Times New Roman" w:hAnsi="Times New Roman" w:cs="Times New Roman"/>
          <w:bCs/>
          <w:lang w:val="en-US"/>
        </w:rPr>
      </w:pPr>
      <w:r w:rsidRPr="00D828BB">
        <w:rPr>
          <w:rFonts w:ascii="Times New Roman" w:hAnsi="Times New Roman" w:cs="Times New Roman"/>
          <w:bCs/>
          <w:lang w:val="en-US"/>
        </w:rPr>
        <w:t xml:space="preserve">The introduction </w:t>
      </w:r>
      <w:r w:rsidR="00C17847">
        <w:rPr>
          <w:rFonts w:ascii="Times New Roman" w:hAnsi="Times New Roman" w:cs="Times New Roman"/>
          <w:bCs/>
          <w:lang w:val="en-US"/>
        </w:rPr>
        <w:t xml:space="preserve">focuses on explaining the reasons for undertaking the research, identifying the main cognitive gaps, defining research </w:t>
      </w:r>
      <w:proofErr w:type="gramStart"/>
      <w:r w:rsidR="00C17847">
        <w:rPr>
          <w:rFonts w:ascii="Times New Roman" w:hAnsi="Times New Roman" w:cs="Times New Roman"/>
          <w:bCs/>
          <w:lang w:val="en-US"/>
        </w:rPr>
        <w:t>goals</w:t>
      </w:r>
      <w:proofErr w:type="gramEnd"/>
      <w:r w:rsidRPr="00D828BB">
        <w:rPr>
          <w:rFonts w:ascii="Times New Roman" w:hAnsi="Times New Roman" w:cs="Times New Roman"/>
          <w:bCs/>
          <w:lang w:val="en-US"/>
        </w:rPr>
        <w:t xml:space="preserve"> and presenting research hypotheses. Next, an outline of the work arrangement is presented.</w:t>
      </w:r>
    </w:p>
    <w:p w14:paraId="2B6BB2E7" w14:textId="6107672D" w:rsidR="007967A5" w:rsidRDefault="00D828BB" w:rsidP="00D828BB">
      <w:pPr>
        <w:spacing w:line="360" w:lineRule="auto"/>
        <w:ind w:firstLine="708"/>
        <w:jc w:val="both"/>
        <w:rPr>
          <w:rFonts w:ascii="Times New Roman" w:hAnsi="Times New Roman" w:cs="Times New Roman"/>
          <w:color w:val="000000" w:themeColor="text1"/>
          <w:lang w:val="en-US"/>
        </w:rPr>
      </w:pPr>
      <w:r w:rsidRPr="00D828BB">
        <w:rPr>
          <w:rFonts w:ascii="Times New Roman" w:hAnsi="Times New Roman" w:cs="Times New Roman"/>
          <w:bCs/>
          <w:color w:val="000000" w:themeColor="text1"/>
          <w:lang w:val="en-US"/>
        </w:rPr>
        <w:t>The first chapter</w:t>
      </w:r>
      <w:r w:rsidR="00385A8F">
        <w:rPr>
          <w:rFonts w:ascii="Times New Roman" w:hAnsi="Times New Roman" w:cs="Times New Roman"/>
          <w:bCs/>
          <w:color w:val="000000" w:themeColor="text1"/>
          <w:lang w:val="en-US"/>
        </w:rPr>
        <w:t xml:space="preserve">, entitled "Medical </w:t>
      </w:r>
      <w:r w:rsidR="00BB73CE">
        <w:rPr>
          <w:rFonts w:ascii="Times New Roman" w:hAnsi="Times New Roman" w:cs="Times New Roman"/>
          <w:bCs/>
          <w:color w:val="000000" w:themeColor="text1"/>
          <w:lang w:val="en-US"/>
        </w:rPr>
        <w:t>Tourism Services</w:t>
      </w:r>
      <w:r w:rsidR="00385A8F">
        <w:rPr>
          <w:rFonts w:ascii="Times New Roman" w:hAnsi="Times New Roman" w:cs="Times New Roman"/>
          <w:bCs/>
          <w:color w:val="000000" w:themeColor="text1"/>
          <w:lang w:val="en-US"/>
        </w:rPr>
        <w:t>",</w:t>
      </w:r>
      <w:r w:rsidRPr="00D828BB">
        <w:rPr>
          <w:rFonts w:ascii="Times New Roman" w:hAnsi="Times New Roman" w:cs="Times New Roman"/>
          <w:bCs/>
          <w:color w:val="000000" w:themeColor="text1"/>
          <w:lang w:val="en-US"/>
        </w:rPr>
        <w:t xml:space="preserve"> presents issues related to the essence of medical tourism in the light of the </w:t>
      </w:r>
      <w:r w:rsidR="00737559" w:rsidRPr="00D828BB">
        <w:rPr>
          <w:rFonts w:ascii="Times New Roman" w:hAnsi="Times New Roman" w:cs="Times New Roman"/>
          <w:color w:val="000000" w:themeColor="text1"/>
          <w:lang w:val="en-US"/>
        </w:rPr>
        <w:t>domestic and foreign</w:t>
      </w:r>
      <w:r w:rsidR="00737559" w:rsidRPr="00D828BB">
        <w:rPr>
          <w:rFonts w:ascii="Times New Roman" w:hAnsi="Times New Roman" w:cs="Times New Roman"/>
          <w:bCs/>
          <w:color w:val="000000" w:themeColor="text1"/>
          <w:lang w:val="en-US"/>
        </w:rPr>
        <w:t xml:space="preserve"> </w:t>
      </w:r>
      <w:r w:rsidRPr="00D828BB">
        <w:rPr>
          <w:rFonts w:ascii="Times New Roman" w:hAnsi="Times New Roman" w:cs="Times New Roman"/>
          <w:bCs/>
          <w:color w:val="000000" w:themeColor="text1"/>
          <w:lang w:val="en-US"/>
        </w:rPr>
        <w:t>literature on the subject</w:t>
      </w:r>
      <w:r w:rsidRPr="00D828BB">
        <w:rPr>
          <w:rFonts w:ascii="Times New Roman" w:hAnsi="Times New Roman" w:cs="Times New Roman"/>
          <w:color w:val="000000" w:themeColor="text1"/>
          <w:lang w:val="en-US"/>
        </w:rPr>
        <w:t xml:space="preserve">. </w:t>
      </w:r>
      <w:r w:rsidR="00700FD9" w:rsidRPr="00700FD9">
        <w:rPr>
          <w:rFonts w:ascii="Times New Roman" w:hAnsi="Times New Roman" w:cs="Times New Roman"/>
          <w:color w:val="000000" w:themeColor="text1"/>
          <w:lang w:val="en-US"/>
        </w:rPr>
        <w:t>A</w:t>
      </w:r>
      <w:r w:rsidR="00AE22FB">
        <w:rPr>
          <w:rFonts w:ascii="Times New Roman" w:hAnsi="Times New Roman" w:cs="Times New Roman"/>
          <w:color w:val="000000" w:themeColor="text1"/>
          <w:lang w:val="en-US"/>
        </w:rPr>
        <w:t> </w:t>
      </w:r>
      <w:r w:rsidR="00700FD9" w:rsidRPr="00700FD9">
        <w:rPr>
          <w:rFonts w:ascii="Times New Roman" w:hAnsi="Times New Roman" w:cs="Times New Roman"/>
          <w:color w:val="000000" w:themeColor="text1"/>
          <w:lang w:val="en-US"/>
        </w:rPr>
        <w:t>review of definitions was conducted, aiming to systematize them</w:t>
      </w:r>
      <w:r w:rsidRPr="00D828BB">
        <w:rPr>
          <w:rFonts w:ascii="Times New Roman" w:hAnsi="Times New Roman" w:cs="Times New Roman"/>
          <w:color w:val="000000" w:themeColor="text1"/>
          <w:lang w:val="en-US"/>
        </w:rPr>
        <w:t xml:space="preserve">. Medical tourism </w:t>
      </w:r>
      <w:r w:rsidR="00385A8F">
        <w:rPr>
          <w:rFonts w:ascii="Times New Roman" w:hAnsi="Times New Roman" w:cs="Times New Roman"/>
          <w:color w:val="000000" w:themeColor="text1"/>
          <w:lang w:val="en-US"/>
        </w:rPr>
        <w:t xml:space="preserve">in the Polish market was characterized by </w:t>
      </w:r>
      <w:r w:rsidRPr="00D828BB">
        <w:rPr>
          <w:rFonts w:ascii="Times New Roman" w:hAnsi="Times New Roman" w:cs="Times New Roman"/>
          <w:color w:val="000000" w:themeColor="text1"/>
          <w:lang w:val="en-US"/>
        </w:rPr>
        <w:t xml:space="preserve">emphasizing its place in the world. </w:t>
      </w:r>
      <w:bookmarkStart w:id="0" w:name="_Hlk89115200"/>
      <w:r w:rsidR="007967A5" w:rsidRPr="007967A5">
        <w:rPr>
          <w:rFonts w:ascii="Times New Roman" w:hAnsi="Times New Roman" w:cs="Times New Roman"/>
          <w:color w:val="000000" w:themeColor="text1"/>
          <w:lang w:val="en-US"/>
        </w:rPr>
        <w:t xml:space="preserve">Attention was also drawn to its </w:t>
      </w:r>
      <w:r w:rsidR="007967A5">
        <w:rPr>
          <w:rFonts w:ascii="Times New Roman" w:hAnsi="Times New Roman" w:cs="Times New Roman"/>
          <w:color w:val="000000" w:themeColor="text1"/>
          <w:lang w:val="en-US"/>
        </w:rPr>
        <w:t>important</w:t>
      </w:r>
      <w:r w:rsidR="007967A5" w:rsidRPr="007967A5">
        <w:rPr>
          <w:rFonts w:ascii="Times New Roman" w:hAnsi="Times New Roman" w:cs="Times New Roman"/>
          <w:color w:val="000000" w:themeColor="text1"/>
          <w:lang w:val="en-US"/>
        </w:rPr>
        <w:t xml:space="preserve"> role in </w:t>
      </w:r>
      <w:r w:rsidR="0089121C">
        <w:rPr>
          <w:rFonts w:ascii="Times New Roman" w:hAnsi="Times New Roman" w:cs="Times New Roman"/>
          <w:color w:val="000000" w:themeColor="text1"/>
          <w:lang w:val="en-US"/>
        </w:rPr>
        <w:t>developing cross-border services, as the European Parliament Directive on freedom of movement underscored</w:t>
      </w:r>
      <w:r w:rsidR="007967A5" w:rsidRPr="007967A5">
        <w:rPr>
          <w:rFonts w:ascii="Times New Roman" w:hAnsi="Times New Roman" w:cs="Times New Roman"/>
          <w:color w:val="000000" w:themeColor="text1"/>
          <w:lang w:val="en-US"/>
        </w:rPr>
        <w:t>.</w:t>
      </w:r>
    </w:p>
    <w:p w14:paraId="5993D4F4" w14:textId="55F1166A" w:rsidR="00D828BB" w:rsidRPr="00D828BB" w:rsidRDefault="00D828BB" w:rsidP="00D828BB">
      <w:pPr>
        <w:spacing w:line="360" w:lineRule="auto"/>
        <w:ind w:firstLine="708"/>
        <w:jc w:val="both"/>
        <w:rPr>
          <w:rFonts w:ascii="Times New Roman" w:hAnsi="Times New Roman" w:cs="Times New Roman"/>
          <w:color w:val="000000" w:themeColor="text1"/>
          <w:lang w:val="en-US"/>
        </w:rPr>
      </w:pPr>
      <w:r w:rsidRPr="00D828BB">
        <w:rPr>
          <w:rFonts w:ascii="Times New Roman" w:hAnsi="Times New Roman" w:cs="Times New Roman"/>
          <w:color w:val="000000" w:themeColor="text1"/>
          <w:lang w:val="en-US"/>
        </w:rPr>
        <w:lastRenderedPageBreak/>
        <w:t>The second chapter</w:t>
      </w:r>
      <w:r w:rsidR="00385A8F">
        <w:rPr>
          <w:rFonts w:ascii="Times New Roman" w:hAnsi="Times New Roman" w:cs="Times New Roman"/>
          <w:color w:val="000000" w:themeColor="text1"/>
          <w:lang w:val="en-US"/>
        </w:rPr>
        <w:t xml:space="preserve">, entitled "The </w:t>
      </w:r>
      <w:r w:rsidR="0089121C">
        <w:rPr>
          <w:rFonts w:ascii="Times New Roman" w:hAnsi="Times New Roman" w:cs="Times New Roman"/>
          <w:color w:val="000000" w:themeColor="text1"/>
          <w:lang w:val="en-US"/>
        </w:rPr>
        <w:t>R</w:t>
      </w:r>
      <w:r w:rsidR="00385A8F">
        <w:rPr>
          <w:rFonts w:ascii="Times New Roman" w:hAnsi="Times New Roman" w:cs="Times New Roman"/>
          <w:color w:val="000000" w:themeColor="text1"/>
          <w:lang w:val="en-US"/>
        </w:rPr>
        <w:t xml:space="preserve">ole of </w:t>
      </w:r>
      <w:r w:rsidR="0089121C">
        <w:rPr>
          <w:rFonts w:ascii="Times New Roman" w:hAnsi="Times New Roman" w:cs="Times New Roman"/>
          <w:color w:val="000000" w:themeColor="text1"/>
          <w:lang w:val="en-US"/>
        </w:rPr>
        <w:t>S</w:t>
      </w:r>
      <w:r w:rsidR="00385A8F">
        <w:rPr>
          <w:rFonts w:ascii="Times New Roman" w:hAnsi="Times New Roman" w:cs="Times New Roman"/>
          <w:color w:val="000000" w:themeColor="text1"/>
          <w:lang w:val="en-US"/>
        </w:rPr>
        <w:t xml:space="preserve">ervice </w:t>
      </w:r>
      <w:r w:rsidR="0089121C">
        <w:rPr>
          <w:rFonts w:ascii="Times New Roman" w:hAnsi="Times New Roman" w:cs="Times New Roman"/>
          <w:color w:val="000000" w:themeColor="text1"/>
          <w:lang w:val="en-US"/>
        </w:rPr>
        <w:t>Q</w:t>
      </w:r>
      <w:r w:rsidR="00385A8F">
        <w:rPr>
          <w:rFonts w:ascii="Times New Roman" w:hAnsi="Times New Roman" w:cs="Times New Roman"/>
          <w:color w:val="000000" w:themeColor="text1"/>
          <w:lang w:val="en-US"/>
        </w:rPr>
        <w:t xml:space="preserve">uality and </w:t>
      </w:r>
      <w:r w:rsidR="0089121C">
        <w:rPr>
          <w:rFonts w:ascii="Times New Roman" w:hAnsi="Times New Roman" w:cs="Times New Roman"/>
          <w:color w:val="000000" w:themeColor="text1"/>
          <w:lang w:val="en-US"/>
        </w:rPr>
        <w:t>C</w:t>
      </w:r>
      <w:r w:rsidR="00385A8F">
        <w:rPr>
          <w:rFonts w:ascii="Times New Roman" w:hAnsi="Times New Roman" w:cs="Times New Roman"/>
          <w:color w:val="000000" w:themeColor="text1"/>
          <w:lang w:val="en-US"/>
        </w:rPr>
        <w:t xml:space="preserve">ustomer </w:t>
      </w:r>
      <w:r w:rsidR="0089121C">
        <w:rPr>
          <w:rFonts w:ascii="Times New Roman" w:hAnsi="Times New Roman" w:cs="Times New Roman"/>
          <w:color w:val="000000" w:themeColor="text1"/>
          <w:lang w:val="en-US"/>
        </w:rPr>
        <w:t>S</w:t>
      </w:r>
      <w:r w:rsidR="00385A8F">
        <w:rPr>
          <w:rFonts w:ascii="Times New Roman" w:hAnsi="Times New Roman" w:cs="Times New Roman"/>
          <w:color w:val="000000" w:themeColor="text1"/>
          <w:lang w:val="en-US"/>
        </w:rPr>
        <w:t xml:space="preserve">ervice in the </w:t>
      </w:r>
      <w:r w:rsidR="0089121C">
        <w:rPr>
          <w:rFonts w:ascii="Times New Roman" w:hAnsi="Times New Roman" w:cs="Times New Roman"/>
          <w:color w:val="000000" w:themeColor="text1"/>
          <w:lang w:val="en-US"/>
        </w:rPr>
        <w:t>M</w:t>
      </w:r>
      <w:r w:rsidR="00385A8F">
        <w:rPr>
          <w:rFonts w:ascii="Times New Roman" w:hAnsi="Times New Roman" w:cs="Times New Roman"/>
          <w:color w:val="000000" w:themeColor="text1"/>
          <w:lang w:val="en-US"/>
        </w:rPr>
        <w:t xml:space="preserve">edical </w:t>
      </w:r>
      <w:r w:rsidR="0089121C">
        <w:rPr>
          <w:rFonts w:ascii="Times New Roman" w:hAnsi="Times New Roman" w:cs="Times New Roman"/>
          <w:color w:val="000000" w:themeColor="text1"/>
          <w:lang w:val="en-US"/>
        </w:rPr>
        <w:t>T</w:t>
      </w:r>
      <w:r w:rsidR="00385A8F">
        <w:rPr>
          <w:rFonts w:ascii="Times New Roman" w:hAnsi="Times New Roman" w:cs="Times New Roman"/>
          <w:color w:val="000000" w:themeColor="text1"/>
          <w:lang w:val="en-US"/>
        </w:rPr>
        <w:t xml:space="preserve">ourism </w:t>
      </w:r>
      <w:r w:rsidR="0089121C">
        <w:rPr>
          <w:rFonts w:ascii="Times New Roman" w:hAnsi="Times New Roman" w:cs="Times New Roman"/>
          <w:color w:val="000000" w:themeColor="text1"/>
          <w:lang w:val="en-US"/>
        </w:rPr>
        <w:t>M</w:t>
      </w:r>
      <w:r w:rsidR="00385A8F">
        <w:rPr>
          <w:rFonts w:ascii="Times New Roman" w:hAnsi="Times New Roman" w:cs="Times New Roman"/>
          <w:color w:val="000000" w:themeColor="text1"/>
          <w:lang w:val="en-US"/>
        </w:rPr>
        <w:t>arket",</w:t>
      </w:r>
      <w:r w:rsidRPr="00D828BB">
        <w:rPr>
          <w:rFonts w:ascii="Times New Roman" w:hAnsi="Times New Roman" w:cs="Times New Roman"/>
          <w:color w:val="000000" w:themeColor="text1"/>
          <w:lang w:val="en-US"/>
        </w:rPr>
        <w:t xml:space="preserve"> was devoted to theoretical aspects of service quality and customer service. Particular attention was paid to the elements of quality development in medical tourism, </w:t>
      </w:r>
      <w:proofErr w:type="gramStart"/>
      <w:r w:rsidRPr="00D828BB">
        <w:rPr>
          <w:rFonts w:ascii="Times New Roman" w:hAnsi="Times New Roman" w:cs="Times New Roman"/>
          <w:color w:val="000000" w:themeColor="text1"/>
          <w:lang w:val="en-US"/>
        </w:rPr>
        <w:t>taking into account</w:t>
      </w:r>
      <w:proofErr w:type="gramEnd"/>
      <w:r w:rsidRPr="00D828BB">
        <w:rPr>
          <w:rFonts w:ascii="Times New Roman" w:hAnsi="Times New Roman" w:cs="Times New Roman"/>
          <w:color w:val="000000" w:themeColor="text1"/>
          <w:lang w:val="en-US"/>
        </w:rPr>
        <w:t xml:space="preserve"> the product as a key marketing instrument in the process of building the relationship between the entity and the medical tourist. </w:t>
      </w:r>
      <w:r w:rsidR="00385A8F">
        <w:rPr>
          <w:rFonts w:ascii="Times New Roman" w:hAnsi="Times New Roman" w:cs="Times New Roman"/>
          <w:color w:val="000000" w:themeColor="text1"/>
          <w:lang w:val="en-US"/>
        </w:rPr>
        <w:t>Staff and customer service were also given importance in building the quality of service</w:t>
      </w:r>
      <w:r w:rsidRPr="00D828BB">
        <w:rPr>
          <w:rFonts w:ascii="Times New Roman" w:hAnsi="Times New Roman" w:cs="Times New Roman"/>
          <w:color w:val="000000" w:themeColor="text1"/>
          <w:lang w:val="en-US"/>
        </w:rPr>
        <w:t xml:space="preserve">. </w:t>
      </w:r>
      <w:r w:rsidR="00104F64">
        <w:rPr>
          <w:rFonts w:ascii="Times New Roman" w:hAnsi="Times New Roman" w:cs="Times New Roman"/>
          <w:color w:val="000000" w:themeColor="text1"/>
          <w:lang w:val="en-US"/>
        </w:rPr>
        <w:t>Moreover, t</w:t>
      </w:r>
      <w:r w:rsidRPr="00D828BB">
        <w:rPr>
          <w:rFonts w:ascii="Times New Roman" w:hAnsi="Times New Roman" w:cs="Times New Roman"/>
          <w:color w:val="000000" w:themeColor="text1"/>
          <w:lang w:val="en-US"/>
        </w:rPr>
        <w:t xml:space="preserve">his chapter discusses the importance of health needs mapping in identifying </w:t>
      </w:r>
      <w:r w:rsidR="00385A8F">
        <w:rPr>
          <w:rFonts w:ascii="Times New Roman" w:hAnsi="Times New Roman" w:cs="Times New Roman"/>
          <w:color w:val="000000" w:themeColor="text1"/>
          <w:lang w:val="en-US"/>
        </w:rPr>
        <w:t>and serving customer needs</w:t>
      </w:r>
      <w:r w:rsidRPr="00D828BB">
        <w:rPr>
          <w:rFonts w:ascii="Times New Roman" w:hAnsi="Times New Roman" w:cs="Times New Roman"/>
          <w:color w:val="000000" w:themeColor="text1"/>
          <w:lang w:val="en-US"/>
        </w:rPr>
        <w:t>.</w:t>
      </w:r>
    </w:p>
    <w:p w14:paraId="175D7F31" w14:textId="1CF5CB95" w:rsidR="00D828BB" w:rsidRPr="00D828BB" w:rsidRDefault="00D828BB" w:rsidP="00D828BB">
      <w:pPr>
        <w:spacing w:line="360" w:lineRule="auto"/>
        <w:ind w:firstLine="708"/>
        <w:jc w:val="both"/>
        <w:rPr>
          <w:rFonts w:ascii="Times New Roman" w:hAnsi="Times New Roman" w:cs="Times New Roman"/>
          <w:color w:val="000000" w:themeColor="text1"/>
          <w:lang w:val="en-US"/>
        </w:rPr>
      </w:pPr>
      <w:r w:rsidRPr="00D828BB">
        <w:rPr>
          <w:rFonts w:ascii="Times New Roman" w:hAnsi="Times New Roman" w:cs="Times New Roman"/>
          <w:color w:val="000000" w:themeColor="text1"/>
          <w:lang w:val="en-US"/>
        </w:rPr>
        <w:t xml:space="preserve">The subject of </w:t>
      </w:r>
      <w:r w:rsidR="004A211C">
        <w:rPr>
          <w:rFonts w:ascii="Times New Roman" w:hAnsi="Times New Roman" w:cs="Times New Roman"/>
          <w:color w:val="000000" w:themeColor="text1"/>
          <w:lang w:val="en-US"/>
        </w:rPr>
        <w:t>consideration and analysis in the third chapter, entitled "Customer Satisfaction and its Importance in Building Customer Experience on the Medical Tourism Market</w:t>
      </w:r>
      <w:r w:rsidR="00385A8F">
        <w:rPr>
          <w:rFonts w:ascii="Times New Roman" w:hAnsi="Times New Roman" w:cs="Times New Roman"/>
          <w:color w:val="000000" w:themeColor="text1"/>
          <w:lang w:val="en-US"/>
        </w:rPr>
        <w:t>",</w:t>
      </w:r>
      <w:r w:rsidRPr="00D828BB">
        <w:rPr>
          <w:rFonts w:ascii="Times New Roman" w:hAnsi="Times New Roman" w:cs="Times New Roman"/>
          <w:color w:val="000000" w:themeColor="text1"/>
          <w:lang w:val="en-US"/>
        </w:rPr>
        <w:t xml:space="preserve"> is the definition of the term "customer satisfaction" in the light of the literature and its role in shaping </w:t>
      </w:r>
      <w:r w:rsidR="00104F64">
        <w:rPr>
          <w:rFonts w:ascii="Times New Roman" w:hAnsi="Times New Roman" w:cs="Times New Roman"/>
          <w:color w:val="000000" w:themeColor="text1"/>
          <w:lang w:val="en-US"/>
        </w:rPr>
        <w:t xml:space="preserve">the </w:t>
      </w:r>
      <w:r w:rsidRPr="00D828BB">
        <w:rPr>
          <w:rFonts w:ascii="Times New Roman" w:hAnsi="Times New Roman" w:cs="Times New Roman"/>
          <w:color w:val="000000" w:themeColor="text1"/>
          <w:lang w:val="en-US"/>
        </w:rPr>
        <w:t>customer experience. In this chapter, attention was paid to the relationship between satisfaction, experience, customer loyalty and quality, which is important for building the relationship between the service provider and the service recipient.</w:t>
      </w:r>
    </w:p>
    <w:p w14:paraId="78E53983" w14:textId="7D10381F" w:rsidR="00D828BB" w:rsidRPr="00D828BB" w:rsidRDefault="00D828BB" w:rsidP="00D828BB">
      <w:pPr>
        <w:spacing w:line="360" w:lineRule="auto"/>
        <w:ind w:firstLine="708"/>
        <w:jc w:val="both"/>
        <w:rPr>
          <w:rFonts w:ascii="Times New Roman" w:hAnsi="Times New Roman" w:cs="Times New Roman"/>
          <w:b/>
          <w:bCs/>
          <w:color w:val="000000" w:themeColor="text1"/>
          <w:lang w:val="en-US"/>
        </w:rPr>
      </w:pPr>
      <w:r w:rsidRPr="00D828BB">
        <w:rPr>
          <w:rFonts w:ascii="Times New Roman" w:hAnsi="Times New Roman" w:cs="Times New Roman"/>
          <w:color w:val="000000" w:themeColor="text1"/>
          <w:lang w:val="en-US"/>
        </w:rPr>
        <w:t xml:space="preserve">The fourth chapter, entitled "Empirical </w:t>
      </w:r>
      <w:r w:rsidR="00BB73CE">
        <w:rPr>
          <w:rFonts w:ascii="Times New Roman" w:hAnsi="Times New Roman" w:cs="Times New Roman"/>
          <w:color w:val="000000" w:themeColor="text1"/>
          <w:lang w:val="en-US"/>
        </w:rPr>
        <w:t>V</w:t>
      </w:r>
      <w:r w:rsidRPr="00D828BB">
        <w:rPr>
          <w:rFonts w:ascii="Times New Roman" w:hAnsi="Times New Roman" w:cs="Times New Roman"/>
          <w:color w:val="000000" w:themeColor="text1"/>
          <w:lang w:val="en-US"/>
        </w:rPr>
        <w:t xml:space="preserve">erification of </w:t>
      </w:r>
      <w:r w:rsidR="00BB73CE">
        <w:rPr>
          <w:rFonts w:ascii="Times New Roman" w:hAnsi="Times New Roman" w:cs="Times New Roman"/>
          <w:color w:val="000000" w:themeColor="text1"/>
          <w:lang w:val="en-US"/>
        </w:rPr>
        <w:t>B</w:t>
      </w:r>
      <w:r w:rsidRPr="00D828BB">
        <w:rPr>
          <w:rFonts w:ascii="Times New Roman" w:hAnsi="Times New Roman" w:cs="Times New Roman"/>
          <w:color w:val="000000" w:themeColor="text1"/>
          <w:lang w:val="en-US"/>
        </w:rPr>
        <w:t xml:space="preserve">uilding the </w:t>
      </w:r>
      <w:r w:rsidR="00BB73CE">
        <w:rPr>
          <w:rFonts w:ascii="Times New Roman" w:hAnsi="Times New Roman" w:cs="Times New Roman"/>
          <w:color w:val="000000" w:themeColor="text1"/>
          <w:lang w:val="en-US"/>
        </w:rPr>
        <w:t>S</w:t>
      </w:r>
      <w:r w:rsidRPr="00D828BB">
        <w:rPr>
          <w:rFonts w:ascii="Times New Roman" w:hAnsi="Times New Roman" w:cs="Times New Roman"/>
          <w:color w:val="000000" w:themeColor="text1"/>
          <w:lang w:val="en-US"/>
        </w:rPr>
        <w:t xml:space="preserve">atisfaction of </w:t>
      </w:r>
      <w:r w:rsidR="00BB73CE">
        <w:rPr>
          <w:rFonts w:ascii="Times New Roman" w:hAnsi="Times New Roman" w:cs="Times New Roman"/>
          <w:color w:val="000000" w:themeColor="text1"/>
          <w:lang w:val="en-US"/>
        </w:rPr>
        <w:t>Domestic and Foreign Medical Tourists in Selected Medical Entities in Poland and Croatia (Qualitative Research</w:t>
      </w:r>
      <w:r w:rsidRPr="00D828BB">
        <w:rPr>
          <w:rFonts w:ascii="Times New Roman" w:hAnsi="Times New Roman" w:cs="Times New Roman"/>
          <w:color w:val="000000" w:themeColor="text1"/>
          <w:lang w:val="en-US"/>
        </w:rPr>
        <w:t xml:space="preserve">)", discusses the results of individual in-depth interviews conducted in selected three Polish and three Croatian facilities based on the author's interview scenario. </w:t>
      </w:r>
      <w:r w:rsidR="00A06809" w:rsidRPr="00A06809">
        <w:rPr>
          <w:rFonts w:ascii="Times New Roman" w:hAnsi="Times New Roman" w:cs="Times New Roman"/>
          <w:color w:val="000000" w:themeColor="text1"/>
          <w:lang w:val="en-US"/>
        </w:rPr>
        <w:t>The study analyzed and assessed the activities of medical facilities in specific areas, focusing on their impact on shaping service quality and enhancing satisfaction among medical tourists.</w:t>
      </w:r>
    </w:p>
    <w:p w14:paraId="0CDC5812" w14:textId="7C6CB1A6" w:rsidR="00D828BB" w:rsidRPr="00D828BB" w:rsidRDefault="00D828BB" w:rsidP="00D828BB">
      <w:pPr>
        <w:spacing w:line="360" w:lineRule="auto"/>
        <w:ind w:firstLine="708"/>
        <w:jc w:val="both"/>
        <w:rPr>
          <w:rFonts w:ascii="Times New Roman" w:hAnsi="Times New Roman" w:cs="Times New Roman"/>
          <w:color w:val="000000" w:themeColor="text1"/>
          <w:lang w:val="en-US"/>
        </w:rPr>
      </w:pPr>
      <w:r w:rsidRPr="00D828BB">
        <w:rPr>
          <w:rFonts w:ascii="Times New Roman" w:hAnsi="Times New Roman" w:cs="Times New Roman"/>
          <w:color w:val="000000" w:themeColor="text1"/>
          <w:lang w:val="en-US"/>
        </w:rPr>
        <w:t>The fifth chapter</w:t>
      </w:r>
      <w:r w:rsidR="00385A8F">
        <w:rPr>
          <w:rFonts w:ascii="Times New Roman" w:hAnsi="Times New Roman" w:cs="Times New Roman"/>
          <w:color w:val="000000" w:themeColor="text1"/>
          <w:lang w:val="en-US"/>
        </w:rPr>
        <w:t>,</w:t>
      </w:r>
      <w:r w:rsidRPr="00D828BB">
        <w:rPr>
          <w:rFonts w:ascii="Times New Roman" w:hAnsi="Times New Roman" w:cs="Times New Roman"/>
          <w:color w:val="000000" w:themeColor="text1"/>
          <w:lang w:val="en-US"/>
        </w:rPr>
        <w:t xml:space="preserve"> </w:t>
      </w:r>
      <w:r w:rsidR="00A06809">
        <w:rPr>
          <w:rFonts w:ascii="Times New Roman" w:hAnsi="Times New Roman" w:cs="Times New Roman"/>
          <w:color w:val="000000" w:themeColor="text1"/>
          <w:lang w:val="en-US"/>
        </w:rPr>
        <w:t>"Building the Satisfaction of Medical Tourists Through Quality in Selected Medical Entities on the Polish Market (Case Study)," discusses the research methodology and the factual material collected from the research areas mentioned</w:t>
      </w:r>
      <w:r w:rsidRPr="00D828BB">
        <w:rPr>
          <w:rFonts w:ascii="Times New Roman" w:hAnsi="Times New Roman" w:cs="Times New Roman"/>
          <w:color w:val="000000" w:themeColor="text1"/>
          <w:lang w:val="en-US"/>
        </w:rPr>
        <w:t xml:space="preserve"> above.</w:t>
      </w:r>
    </w:p>
    <w:p w14:paraId="7C2B5937" w14:textId="2EBD0968" w:rsidR="00D828BB" w:rsidRPr="00D828BB" w:rsidRDefault="00D828BB" w:rsidP="00D828BB">
      <w:pPr>
        <w:spacing w:line="360" w:lineRule="auto"/>
        <w:ind w:firstLine="708"/>
        <w:jc w:val="both"/>
        <w:rPr>
          <w:rFonts w:ascii="Times New Roman" w:hAnsi="Times New Roman" w:cs="Times New Roman"/>
          <w:color w:val="000000" w:themeColor="text1"/>
          <w:lang w:val="en-US"/>
        </w:rPr>
      </w:pPr>
      <w:r w:rsidRPr="00D828BB">
        <w:rPr>
          <w:rFonts w:ascii="Times New Roman" w:hAnsi="Times New Roman" w:cs="Times New Roman"/>
          <w:color w:val="000000" w:themeColor="text1"/>
          <w:lang w:val="en-US"/>
        </w:rPr>
        <w:t>The last sixth chapter</w:t>
      </w:r>
      <w:r w:rsidR="00385A8F">
        <w:rPr>
          <w:rFonts w:ascii="Times New Roman" w:hAnsi="Times New Roman" w:cs="Times New Roman"/>
          <w:color w:val="000000" w:themeColor="text1"/>
          <w:lang w:val="en-US"/>
        </w:rPr>
        <w:t>,</w:t>
      </w:r>
      <w:r w:rsidRPr="00D828BB">
        <w:rPr>
          <w:rFonts w:ascii="Times New Roman" w:hAnsi="Times New Roman" w:cs="Times New Roman"/>
          <w:color w:val="000000" w:themeColor="text1"/>
          <w:lang w:val="en-US"/>
        </w:rPr>
        <w:t xml:space="preserve"> entitled "Assessment of </w:t>
      </w:r>
      <w:r w:rsidR="004A211C">
        <w:rPr>
          <w:rFonts w:ascii="Times New Roman" w:hAnsi="Times New Roman" w:cs="Times New Roman"/>
          <w:color w:val="000000" w:themeColor="text1"/>
          <w:lang w:val="en-US"/>
        </w:rPr>
        <w:t>Practices Used by the Surveyed Entities in Building Customer Satisfaction</w:t>
      </w:r>
      <w:r w:rsidRPr="00D828BB">
        <w:rPr>
          <w:rFonts w:ascii="Times New Roman" w:hAnsi="Times New Roman" w:cs="Times New Roman"/>
          <w:color w:val="000000" w:themeColor="text1"/>
          <w:lang w:val="en-US"/>
        </w:rPr>
        <w:t xml:space="preserve">." is analytical and projective in nature. An attempt was made to capture similarities and differences in building customer satisfaction in Polish and Croatian healthcare entities based on a qualitative study (IDI) and a quantitative study (case study). The above attempt contributed to the definition of so-called patterns, which can be implemented </w:t>
      </w:r>
      <w:r w:rsidR="00385A8F">
        <w:rPr>
          <w:rFonts w:ascii="Times New Roman" w:hAnsi="Times New Roman" w:cs="Times New Roman"/>
          <w:color w:val="000000" w:themeColor="text1"/>
          <w:lang w:val="en-US"/>
        </w:rPr>
        <w:t>as</w:t>
      </w:r>
      <w:r w:rsidRPr="00D828BB">
        <w:rPr>
          <w:rFonts w:ascii="Times New Roman" w:hAnsi="Times New Roman" w:cs="Times New Roman"/>
          <w:color w:val="000000" w:themeColor="text1"/>
          <w:lang w:val="en-US"/>
        </w:rPr>
        <w:t xml:space="preserve"> "good practices" for other operators focus</w:t>
      </w:r>
      <w:r w:rsidR="00A06809">
        <w:rPr>
          <w:rFonts w:ascii="Times New Roman" w:hAnsi="Times New Roman" w:cs="Times New Roman"/>
          <w:color w:val="000000" w:themeColor="text1"/>
          <w:lang w:val="en-US"/>
        </w:rPr>
        <w:t>ing</w:t>
      </w:r>
      <w:r w:rsidRPr="00D828BB">
        <w:rPr>
          <w:rFonts w:ascii="Times New Roman" w:hAnsi="Times New Roman" w:cs="Times New Roman"/>
          <w:color w:val="000000" w:themeColor="text1"/>
          <w:lang w:val="en-US"/>
        </w:rPr>
        <w:t xml:space="preserve"> on providing services in medical tourism, which became the subject of discussion later in the chapter.</w:t>
      </w:r>
    </w:p>
    <w:bookmarkEnd w:id="0"/>
    <w:p w14:paraId="3D8BF2CC" w14:textId="684D18DD" w:rsidR="000F3470" w:rsidRDefault="000F3470" w:rsidP="00385A8F">
      <w:pPr>
        <w:spacing w:line="360" w:lineRule="auto"/>
        <w:ind w:firstLine="708"/>
        <w:rPr>
          <w:rFonts w:ascii="Times New Roman" w:hAnsi="Times New Roman" w:cs="Times New Roman"/>
          <w:bCs/>
          <w:color w:val="000000" w:themeColor="text1"/>
          <w:lang w:val="en-US"/>
        </w:rPr>
      </w:pPr>
      <w:r>
        <w:rPr>
          <w:rFonts w:ascii="Times New Roman" w:hAnsi="Times New Roman" w:cs="Times New Roman"/>
          <w:bCs/>
          <w:color w:val="000000" w:themeColor="text1"/>
          <w:lang w:val="en-US"/>
        </w:rPr>
        <w:t xml:space="preserve">In the final part of the </w:t>
      </w:r>
      <w:r w:rsidR="00DC3CE9">
        <w:rPr>
          <w:rFonts w:ascii="Times New Roman" w:hAnsi="Times New Roman" w:cs="Times New Roman"/>
          <w:color w:val="000000"/>
          <w:lang w:val="en-US"/>
        </w:rPr>
        <w:t>work</w:t>
      </w:r>
      <w:r w:rsidRPr="000F3470">
        <w:rPr>
          <w:rFonts w:ascii="Times New Roman" w:hAnsi="Times New Roman" w:cs="Times New Roman"/>
          <w:bCs/>
          <w:color w:val="000000" w:themeColor="text1"/>
          <w:lang w:val="en-US"/>
        </w:rPr>
        <w:t xml:space="preserve">, a summary, hypotheses response, and conclusions were formulated based on both the literature review and the findings obtained through the </w:t>
      </w:r>
      <w:r>
        <w:rPr>
          <w:rFonts w:ascii="Times New Roman" w:hAnsi="Times New Roman" w:cs="Times New Roman"/>
          <w:bCs/>
          <w:color w:val="000000" w:themeColor="text1"/>
          <w:lang w:val="en-US"/>
        </w:rPr>
        <w:t xml:space="preserve">Author’s own </w:t>
      </w:r>
      <w:r w:rsidRPr="000F3470">
        <w:rPr>
          <w:rFonts w:ascii="Times New Roman" w:hAnsi="Times New Roman" w:cs="Times New Roman"/>
          <w:bCs/>
          <w:color w:val="000000" w:themeColor="text1"/>
          <w:lang w:val="en-US"/>
        </w:rPr>
        <w:t>research</w:t>
      </w:r>
      <w:r>
        <w:rPr>
          <w:rFonts w:ascii="Times New Roman" w:hAnsi="Times New Roman" w:cs="Times New Roman"/>
          <w:bCs/>
          <w:color w:val="000000" w:themeColor="text1"/>
          <w:lang w:val="en-US"/>
        </w:rPr>
        <w:t xml:space="preserve"> presented in the dissertation</w:t>
      </w:r>
      <w:r w:rsidRPr="000F3470">
        <w:rPr>
          <w:rFonts w:ascii="Times New Roman" w:hAnsi="Times New Roman" w:cs="Times New Roman"/>
          <w:bCs/>
          <w:color w:val="000000" w:themeColor="text1"/>
          <w:lang w:val="en-US"/>
        </w:rPr>
        <w:t>.</w:t>
      </w:r>
    </w:p>
    <w:p w14:paraId="6DAB68D0" w14:textId="225C9C19" w:rsidR="00EE2B14" w:rsidRPr="00D828BB" w:rsidRDefault="00EE2B14" w:rsidP="00D828BB">
      <w:pPr>
        <w:widowControl w:val="0"/>
        <w:autoSpaceDE w:val="0"/>
        <w:autoSpaceDN w:val="0"/>
        <w:adjustRightInd w:val="0"/>
        <w:spacing w:line="360" w:lineRule="auto"/>
        <w:ind w:firstLine="708"/>
        <w:jc w:val="center"/>
        <w:rPr>
          <w:lang w:val="en-US"/>
        </w:rPr>
      </w:pPr>
    </w:p>
    <w:sectPr w:rsidR="00EE2B14" w:rsidRPr="00D828BB">
      <w:footerReference w:type="even"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7C1B6" w14:textId="77777777" w:rsidR="004E3C28" w:rsidRDefault="004E3C28" w:rsidP="000A2CAD">
      <w:r>
        <w:separator/>
      </w:r>
    </w:p>
  </w:endnote>
  <w:endnote w:type="continuationSeparator" w:id="0">
    <w:p w14:paraId="6A748867" w14:textId="77777777" w:rsidR="004E3C28" w:rsidRDefault="004E3C28" w:rsidP="000A2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strony"/>
      </w:rPr>
      <w:id w:val="1214854660"/>
      <w:docPartObj>
        <w:docPartGallery w:val="Page Numbers (Bottom of Page)"/>
        <w:docPartUnique/>
      </w:docPartObj>
    </w:sdtPr>
    <w:sdtContent>
      <w:p w14:paraId="68F35413" w14:textId="77777777" w:rsidR="00795FD8" w:rsidRDefault="00111EFD" w:rsidP="008F3EAC">
        <w:pPr>
          <w:pStyle w:val="Stopka"/>
          <w:framePr w:wrap="none" w:vAnchor="text" w:hAnchor="margin" w:xAlign="right" w:y="1"/>
          <w:rPr>
            <w:rStyle w:val="Numerstrony"/>
          </w:rPr>
        </w:pPr>
        <w:r>
          <w:rPr>
            <w:rStyle w:val="Numerstrony"/>
          </w:rPr>
          <w:fldChar w:fldCharType="begin"/>
        </w:r>
        <w:r>
          <w:rPr>
            <w:rStyle w:val="Numerstrony"/>
          </w:rPr>
          <w:instrText xml:space="preserve"> PAGE </w:instrText>
        </w:r>
        <w:r>
          <w:rPr>
            <w:rStyle w:val="Numerstrony"/>
          </w:rPr>
          <w:fldChar w:fldCharType="end"/>
        </w:r>
      </w:p>
    </w:sdtContent>
  </w:sdt>
  <w:p w14:paraId="59ED553C" w14:textId="77777777" w:rsidR="00795FD8" w:rsidRDefault="00795FD8" w:rsidP="00344CE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278D" w14:textId="77777777" w:rsidR="00795FD8" w:rsidRDefault="00795FD8" w:rsidP="008F3EAC">
    <w:pPr>
      <w:pStyle w:val="Stopka"/>
      <w:framePr w:wrap="none" w:vAnchor="text" w:hAnchor="margin" w:xAlign="right" w:y="1"/>
      <w:rPr>
        <w:rStyle w:val="Numerstrony"/>
      </w:rPr>
    </w:pPr>
  </w:p>
  <w:p w14:paraId="2F813FD7" w14:textId="77777777" w:rsidR="00795FD8" w:rsidRDefault="00795FD8" w:rsidP="00344CEB">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D911FC" w14:textId="77777777" w:rsidR="004E3C28" w:rsidRDefault="004E3C28" w:rsidP="000A2CAD">
      <w:r>
        <w:separator/>
      </w:r>
    </w:p>
  </w:footnote>
  <w:footnote w:type="continuationSeparator" w:id="0">
    <w:p w14:paraId="5A5EDEFE" w14:textId="77777777" w:rsidR="004E3C28" w:rsidRDefault="004E3C28" w:rsidP="000A2C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6A5D52"/>
    <w:multiLevelType w:val="hybridMultilevel"/>
    <w:tmpl w:val="DC82EDF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E51632"/>
    <w:multiLevelType w:val="hybridMultilevel"/>
    <w:tmpl w:val="D3C6C9FC"/>
    <w:lvl w:ilvl="0" w:tplc="0415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2A10728"/>
    <w:multiLevelType w:val="hybridMultilevel"/>
    <w:tmpl w:val="7C00994A"/>
    <w:lvl w:ilvl="0" w:tplc="0415000F">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3" w15:restartNumberingAfterBreak="0">
    <w:nsid w:val="63F154FD"/>
    <w:multiLevelType w:val="hybridMultilevel"/>
    <w:tmpl w:val="48D2F34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318924541">
    <w:abstractNumId w:val="0"/>
  </w:num>
  <w:num w:numId="2" w16cid:durableId="80294266">
    <w:abstractNumId w:val="3"/>
  </w:num>
  <w:num w:numId="3" w16cid:durableId="1114208309">
    <w:abstractNumId w:val="2"/>
  </w:num>
  <w:num w:numId="4" w16cid:durableId="1095590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CAD"/>
    <w:rsid w:val="0003327B"/>
    <w:rsid w:val="000A2CAD"/>
    <w:rsid w:val="000F3470"/>
    <w:rsid w:val="00104F64"/>
    <w:rsid w:val="00111EFD"/>
    <w:rsid w:val="0014222D"/>
    <w:rsid w:val="00154CCC"/>
    <w:rsid w:val="00165614"/>
    <w:rsid w:val="001907A1"/>
    <w:rsid w:val="001B5927"/>
    <w:rsid w:val="002B1C96"/>
    <w:rsid w:val="00331C15"/>
    <w:rsid w:val="003459B0"/>
    <w:rsid w:val="003531C9"/>
    <w:rsid w:val="00385A8F"/>
    <w:rsid w:val="004A211C"/>
    <w:rsid w:val="004A71B6"/>
    <w:rsid w:val="004D75E2"/>
    <w:rsid w:val="004E3C28"/>
    <w:rsid w:val="005073DF"/>
    <w:rsid w:val="005C729A"/>
    <w:rsid w:val="00700FD9"/>
    <w:rsid w:val="00737559"/>
    <w:rsid w:val="00764F50"/>
    <w:rsid w:val="00795FD8"/>
    <w:rsid w:val="007967A5"/>
    <w:rsid w:val="007A7600"/>
    <w:rsid w:val="0082034A"/>
    <w:rsid w:val="00837054"/>
    <w:rsid w:val="00856996"/>
    <w:rsid w:val="0089121C"/>
    <w:rsid w:val="009378BF"/>
    <w:rsid w:val="00946411"/>
    <w:rsid w:val="00993EE0"/>
    <w:rsid w:val="00997D4F"/>
    <w:rsid w:val="00A06809"/>
    <w:rsid w:val="00AC6980"/>
    <w:rsid w:val="00AE22FB"/>
    <w:rsid w:val="00AF72C6"/>
    <w:rsid w:val="00B67087"/>
    <w:rsid w:val="00BB73CE"/>
    <w:rsid w:val="00BD66F3"/>
    <w:rsid w:val="00C03C90"/>
    <w:rsid w:val="00C17847"/>
    <w:rsid w:val="00C30CF6"/>
    <w:rsid w:val="00C72491"/>
    <w:rsid w:val="00D111C7"/>
    <w:rsid w:val="00D828BB"/>
    <w:rsid w:val="00DC3CE9"/>
    <w:rsid w:val="00E15C65"/>
    <w:rsid w:val="00E5246F"/>
    <w:rsid w:val="00E86CBC"/>
    <w:rsid w:val="00EA0796"/>
    <w:rsid w:val="00EE2B14"/>
    <w:rsid w:val="00FD675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E2B329"/>
  <w15:chartTrackingRefBased/>
  <w15:docId w15:val="{C802621F-A689-8745-AD22-C35146E05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pl-P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A2CA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A2CAD"/>
    <w:pPr>
      <w:ind w:left="720"/>
      <w:contextualSpacing/>
    </w:pPr>
    <w:rPr>
      <w:rFonts w:eastAsiaTheme="minorEastAsia"/>
      <w:kern w:val="0"/>
      <w:lang w:val="cs-CZ" w:eastAsia="pl-PL"/>
      <w14:ligatures w14:val="none"/>
    </w:rPr>
  </w:style>
  <w:style w:type="paragraph" w:styleId="NormalnyWeb">
    <w:name w:val="Normal (Web)"/>
    <w:basedOn w:val="Normalny"/>
    <w:uiPriority w:val="99"/>
    <w:unhideWhenUsed/>
    <w:rsid w:val="000A2CAD"/>
    <w:pPr>
      <w:spacing w:before="100" w:beforeAutospacing="1" w:after="100" w:afterAutospacing="1"/>
    </w:pPr>
    <w:rPr>
      <w:rFonts w:ascii="Times New Roman" w:eastAsia="Times New Roman" w:hAnsi="Times New Roman" w:cs="Times New Roman"/>
      <w:kern w:val="0"/>
      <w:lang w:eastAsia="pl-PL"/>
      <w14:ligatures w14:val="none"/>
    </w:rPr>
  </w:style>
  <w:style w:type="paragraph" w:styleId="Tekstprzypisudolnego">
    <w:name w:val="footnote text"/>
    <w:basedOn w:val="Normalny"/>
    <w:link w:val="TekstprzypisudolnegoZnak"/>
    <w:uiPriority w:val="99"/>
    <w:semiHidden/>
    <w:unhideWhenUsed/>
    <w:rsid w:val="000A2CAD"/>
    <w:rPr>
      <w:sz w:val="20"/>
      <w:szCs w:val="20"/>
    </w:rPr>
  </w:style>
  <w:style w:type="character" w:customStyle="1" w:styleId="TekstprzypisudolnegoZnak">
    <w:name w:val="Tekst przypisu dolnego Znak"/>
    <w:basedOn w:val="Domylnaczcionkaakapitu"/>
    <w:link w:val="Tekstprzypisudolnego"/>
    <w:uiPriority w:val="99"/>
    <w:semiHidden/>
    <w:rsid w:val="000A2CAD"/>
    <w:rPr>
      <w:sz w:val="20"/>
      <w:szCs w:val="20"/>
    </w:rPr>
  </w:style>
  <w:style w:type="character" w:styleId="Odwoanieprzypisudolnego">
    <w:name w:val="footnote reference"/>
    <w:basedOn w:val="Domylnaczcionkaakapitu"/>
    <w:uiPriority w:val="99"/>
    <w:semiHidden/>
    <w:unhideWhenUsed/>
    <w:rsid w:val="000A2CAD"/>
    <w:rPr>
      <w:vertAlign w:val="superscript"/>
    </w:rPr>
  </w:style>
  <w:style w:type="character" w:styleId="Hipercze">
    <w:name w:val="Hyperlink"/>
    <w:basedOn w:val="Domylnaczcionkaakapitu"/>
    <w:uiPriority w:val="99"/>
    <w:unhideWhenUsed/>
    <w:rsid w:val="000A2CAD"/>
    <w:rPr>
      <w:color w:val="0563C1" w:themeColor="hyperlink"/>
      <w:u w:val="single"/>
    </w:rPr>
  </w:style>
  <w:style w:type="paragraph" w:styleId="Stopka">
    <w:name w:val="footer"/>
    <w:basedOn w:val="Normalny"/>
    <w:link w:val="StopkaZnak"/>
    <w:uiPriority w:val="99"/>
    <w:unhideWhenUsed/>
    <w:rsid w:val="000A2CAD"/>
    <w:pPr>
      <w:tabs>
        <w:tab w:val="center" w:pos="4536"/>
        <w:tab w:val="right" w:pos="9072"/>
      </w:tabs>
    </w:pPr>
  </w:style>
  <w:style w:type="character" w:customStyle="1" w:styleId="StopkaZnak">
    <w:name w:val="Stopka Znak"/>
    <w:basedOn w:val="Domylnaczcionkaakapitu"/>
    <w:link w:val="Stopka"/>
    <w:uiPriority w:val="99"/>
    <w:rsid w:val="000A2CAD"/>
  </w:style>
  <w:style w:type="character" w:styleId="Numerstrony">
    <w:name w:val="page number"/>
    <w:basedOn w:val="Domylnaczcionkaakapitu"/>
    <w:uiPriority w:val="99"/>
    <w:semiHidden/>
    <w:unhideWhenUsed/>
    <w:rsid w:val="000A2C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1080</Words>
  <Characters>6486</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8770</dc:creator>
  <cp:keywords/>
  <dc:description/>
  <cp:lastModifiedBy>8770</cp:lastModifiedBy>
  <cp:revision>3</cp:revision>
  <cp:lastPrinted>2024-06-29T16:20:00Z</cp:lastPrinted>
  <dcterms:created xsi:type="dcterms:W3CDTF">2024-07-02T19:19:00Z</dcterms:created>
  <dcterms:modified xsi:type="dcterms:W3CDTF">2025-02-10T15:13:00Z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fb7a4f73e9e651cc593eea6f6c398bbfcc8ad5c6110b390fd7e94c5d7431980f</vt:lpwstr>
  </property>
</Properties>
</file>